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margin" w:tblpXSpec="center" w:tblpY="6271"/>
        <w:tblW w:w="4000" w:type="pct"/>
        <w:tblBorders>
          <w:left w:val="single" w:sz="18" w:space="0" w:color="4F81BD"/>
        </w:tblBorders>
        <w:tblLook w:val="00A0" w:firstRow="1" w:lastRow="0" w:firstColumn="1" w:lastColumn="0" w:noHBand="0" w:noVBand="0"/>
      </w:tblPr>
      <w:tblGrid>
        <w:gridCol w:w="6785"/>
      </w:tblGrid>
      <w:tr w:rsidR="00F80766" w:rsidRPr="002204F3" w14:paraId="7D2DAE0A" w14:textId="77777777" w:rsidTr="00A629B3">
        <w:tc>
          <w:tcPr>
            <w:tcW w:w="6785" w:type="dxa"/>
            <w:tcMar>
              <w:top w:w="216" w:type="dxa"/>
              <w:left w:w="115" w:type="dxa"/>
              <w:bottom w:w="216" w:type="dxa"/>
              <w:right w:w="115" w:type="dxa"/>
            </w:tcMar>
          </w:tcPr>
          <w:p w14:paraId="48768479" w14:textId="77777777" w:rsidR="00F80766" w:rsidRDefault="00F80766" w:rsidP="006B658E">
            <w:pPr>
              <w:pStyle w:val="Sinespaciado"/>
              <w:ind w:left="0"/>
              <w:jc w:val="center"/>
              <w:rPr>
                <w:rFonts w:ascii="Cambria" w:hAnsi="Cambria" w:cs="Cambria"/>
              </w:rPr>
            </w:pPr>
            <w:bookmarkStart w:id="0" w:name="_Toc495806230"/>
            <w:bookmarkStart w:id="1" w:name="_Toc516032830"/>
            <w:bookmarkStart w:id="2" w:name="_Toc516459735"/>
            <w:bookmarkStart w:id="3" w:name="_Toc516472233"/>
            <w:bookmarkStart w:id="4" w:name="_Toc296418412"/>
            <w:r>
              <w:rPr>
                <w:rFonts w:ascii="Cambria" w:hAnsi="Cambria" w:cs="Cambria"/>
              </w:rPr>
              <w:t>FEDERACIÓN BALONCESTO COMUNIDAD VALENCIANA</w:t>
            </w:r>
          </w:p>
          <w:p w14:paraId="22BE64CC" w14:textId="2574F946" w:rsidR="002A4BFC" w:rsidRDefault="002A4BFC" w:rsidP="006B658E">
            <w:pPr>
              <w:pStyle w:val="Sinespaciado"/>
              <w:jc w:val="center"/>
              <w:rPr>
                <w:rFonts w:ascii="Cambria" w:hAnsi="Cambria" w:cs="Cambria"/>
              </w:rPr>
            </w:pPr>
            <w:r>
              <w:rPr>
                <w:rFonts w:ascii="Cambria" w:hAnsi="Cambria" w:cs="Cambria"/>
              </w:rPr>
              <w:t>FEDERACIÓN ESGRIMA COMUNIDAD VALENCIANA</w:t>
            </w:r>
          </w:p>
        </w:tc>
      </w:tr>
      <w:tr w:rsidR="00F80766" w:rsidRPr="002204F3" w14:paraId="6706CDDF" w14:textId="77777777" w:rsidTr="00A629B3">
        <w:tc>
          <w:tcPr>
            <w:tcW w:w="6785" w:type="dxa"/>
          </w:tcPr>
          <w:p w14:paraId="5C7A9DDB" w14:textId="419DA377" w:rsidR="00F80766" w:rsidRDefault="00AF345D" w:rsidP="006B658E">
            <w:pPr>
              <w:pStyle w:val="Sinespaciado"/>
              <w:jc w:val="center"/>
              <w:rPr>
                <w:rFonts w:ascii="Cambria" w:hAnsi="Cambria" w:cs="Cambria"/>
                <w:color w:val="4F81BD"/>
                <w:sz w:val="80"/>
                <w:szCs w:val="80"/>
              </w:rPr>
            </w:pPr>
            <w:r w:rsidRPr="006B658E">
              <w:rPr>
                <w:rFonts w:ascii="Cambria" w:hAnsi="Cambria" w:cs="Cambria"/>
                <w:color w:val="4F81BD"/>
                <w:sz w:val="72"/>
                <w:szCs w:val="72"/>
              </w:rPr>
              <w:t xml:space="preserve">Escuela de </w:t>
            </w:r>
            <w:r w:rsidR="00A629B3" w:rsidRPr="006B658E">
              <w:rPr>
                <w:rFonts w:ascii="Cambria" w:hAnsi="Cambria" w:cs="Cambria"/>
                <w:color w:val="4F81BD"/>
                <w:sz w:val="72"/>
                <w:szCs w:val="72"/>
              </w:rPr>
              <w:t>Primavera 20</w:t>
            </w:r>
            <w:r w:rsidR="00581A0B" w:rsidRPr="006B658E">
              <w:rPr>
                <w:rFonts w:ascii="Cambria" w:hAnsi="Cambria" w:cs="Cambria"/>
                <w:color w:val="4F81BD"/>
                <w:sz w:val="72"/>
                <w:szCs w:val="72"/>
              </w:rPr>
              <w:t>2</w:t>
            </w:r>
            <w:r w:rsidR="006B658E" w:rsidRPr="006B658E">
              <w:rPr>
                <w:rFonts w:ascii="Cambria" w:hAnsi="Cambria" w:cs="Cambria"/>
                <w:color w:val="4F81BD"/>
                <w:sz w:val="72"/>
                <w:szCs w:val="72"/>
              </w:rPr>
              <w:t>1</w:t>
            </w:r>
          </w:p>
        </w:tc>
      </w:tr>
    </w:tbl>
    <w:p w14:paraId="40B13798" w14:textId="77777777" w:rsidR="0035392B" w:rsidRPr="0035392B" w:rsidRDefault="0035392B" w:rsidP="0035392B">
      <w:pPr>
        <w:spacing w:before="0" w:after="0"/>
        <w:rPr>
          <w:vanish/>
        </w:rPr>
      </w:pPr>
    </w:p>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6785"/>
      </w:tblGrid>
      <w:tr w:rsidR="00F80766" w:rsidRPr="002204F3" w14:paraId="38E621C9" w14:textId="77777777">
        <w:tc>
          <w:tcPr>
            <w:tcW w:w="7672" w:type="dxa"/>
            <w:tcMar>
              <w:top w:w="216" w:type="dxa"/>
              <w:left w:w="115" w:type="dxa"/>
              <w:bottom w:w="216" w:type="dxa"/>
              <w:right w:w="115" w:type="dxa"/>
            </w:tcMar>
          </w:tcPr>
          <w:p w14:paraId="0B14D2C2" w14:textId="6D5C2344" w:rsidR="00F80766" w:rsidRDefault="00EE31CB" w:rsidP="006B658E">
            <w:pPr>
              <w:pStyle w:val="Sinespaciado"/>
              <w:jc w:val="center"/>
              <w:rPr>
                <w:rFonts w:ascii="Cambria" w:hAnsi="Cambria" w:cs="Cambria"/>
              </w:rPr>
            </w:pPr>
            <w:r>
              <w:rPr>
                <w:rFonts w:ascii="Cambria" w:hAnsi="Cambria" w:cs="Cambria"/>
                <w:sz w:val="72"/>
              </w:rPr>
              <w:t>ANEXO I</w:t>
            </w:r>
            <w:r w:rsidR="00A629B3">
              <w:rPr>
                <w:rFonts w:ascii="Cambria" w:hAnsi="Cambria" w:cs="Cambria"/>
                <w:sz w:val="72"/>
              </w:rPr>
              <w:t>I</w:t>
            </w:r>
          </w:p>
        </w:tc>
      </w:tr>
    </w:tbl>
    <w:p w14:paraId="6FAAF688" w14:textId="77777777" w:rsidR="00F80766" w:rsidRDefault="00F80766">
      <w:pPr>
        <w:rPr>
          <w:rFonts w:cs="Times New Roman"/>
          <w:lang w:val="es-ES"/>
        </w:rPr>
      </w:pPr>
    </w:p>
    <w:p w14:paraId="0CC0A96F" w14:textId="77777777" w:rsidR="00F80766" w:rsidRDefault="00F80766">
      <w:pPr>
        <w:rPr>
          <w:rFonts w:cs="Times New Roman"/>
          <w:lang w:val="es-ES"/>
        </w:rPr>
      </w:pPr>
    </w:p>
    <w:p w14:paraId="5630BBB3" w14:textId="77777777" w:rsidR="00F80766" w:rsidRDefault="00F80766">
      <w:pPr>
        <w:rPr>
          <w:rFonts w:cs="Times New Roman"/>
          <w:lang w:val="es-ES"/>
        </w:rPr>
      </w:pPr>
    </w:p>
    <w:p w14:paraId="269D9A98" w14:textId="77777777" w:rsidR="00F80766" w:rsidRDefault="00F80766">
      <w:pPr>
        <w:rPr>
          <w:rFonts w:cs="Times New Roman"/>
          <w:lang w:val="es-ES"/>
        </w:rPr>
      </w:pPr>
    </w:p>
    <w:p w14:paraId="07408786" w14:textId="77777777" w:rsidR="00F80766" w:rsidRDefault="00F80766">
      <w:pPr>
        <w:rPr>
          <w:rFonts w:cs="Times New Roman"/>
          <w:lang w:val="es-ES"/>
        </w:rPr>
      </w:pPr>
    </w:p>
    <w:tbl>
      <w:tblPr>
        <w:tblpPr w:leftFromText="187" w:rightFromText="187" w:horzAnchor="margin" w:tblpXSpec="center" w:tblpYSpec="bottom"/>
        <w:tblW w:w="4000" w:type="pct"/>
        <w:tblLook w:val="00A0" w:firstRow="1" w:lastRow="0" w:firstColumn="1" w:lastColumn="0" w:noHBand="0" w:noVBand="0"/>
      </w:tblPr>
      <w:tblGrid>
        <w:gridCol w:w="6803"/>
      </w:tblGrid>
      <w:tr w:rsidR="00F80766" w:rsidRPr="002204F3" w14:paraId="5BD5D81E" w14:textId="77777777">
        <w:tc>
          <w:tcPr>
            <w:tcW w:w="7672" w:type="dxa"/>
            <w:tcMar>
              <w:top w:w="216" w:type="dxa"/>
              <w:left w:w="115" w:type="dxa"/>
              <w:bottom w:w="216" w:type="dxa"/>
              <w:right w:w="115" w:type="dxa"/>
            </w:tcMar>
          </w:tcPr>
          <w:p w14:paraId="5AC893AA" w14:textId="77777777" w:rsidR="00F80766" w:rsidRDefault="00F80766">
            <w:pPr>
              <w:pStyle w:val="Sinespaciado"/>
              <w:rPr>
                <w:color w:val="4F81BD"/>
              </w:rPr>
            </w:pPr>
          </w:p>
        </w:tc>
      </w:tr>
    </w:tbl>
    <w:p w14:paraId="35D0DE4D" w14:textId="77777777" w:rsidR="00F80766" w:rsidRDefault="00F80766">
      <w:pPr>
        <w:rPr>
          <w:rFonts w:cs="Times New Roman"/>
          <w:lang w:val="es-ES"/>
        </w:rPr>
      </w:pPr>
    </w:p>
    <w:p w14:paraId="7E099BA1" w14:textId="77777777" w:rsidR="0080091B" w:rsidRDefault="00435495" w:rsidP="00A62D60">
      <w:pPr>
        <w:pStyle w:val="Ttulo1"/>
        <w:spacing w:before="240"/>
        <w:ind w:left="431" w:hanging="431"/>
      </w:pPr>
      <w:r>
        <w:br w:type="page"/>
      </w:r>
      <w:bookmarkEnd w:id="0"/>
      <w:bookmarkEnd w:id="1"/>
      <w:bookmarkEnd w:id="2"/>
      <w:bookmarkEnd w:id="3"/>
      <w:bookmarkEnd w:id="4"/>
    </w:p>
    <w:sdt>
      <w:sdtPr>
        <w:rPr>
          <w:sz w:val="28"/>
          <w:szCs w:val="28"/>
        </w:rPr>
        <w:id w:val="-583144999"/>
        <w:docPartObj>
          <w:docPartGallery w:val="Table of Contents"/>
          <w:docPartUnique/>
        </w:docPartObj>
      </w:sdtPr>
      <w:sdtEndPr>
        <w:rPr>
          <w:rFonts w:ascii="Calibri" w:eastAsia="Times New Roman" w:hAnsi="Calibri" w:cs="Calibri"/>
          <w:b/>
          <w:bCs/>
          <w:color w:val="auto"/>
          <w:sz w:val="22"/>
          <w:szCs w:val="22"/>
          <w:lang w:val="es-ES_tradnl"/>
        </w:rPr>
      </w:sdtEndPr>
      <w:sdtContent>
        <w:p w14:paraId="602ACD0F" w14:textId="776E9EA0" w:rsidR="0080091B" w:rsidRPr="005C1F71" w:rsidRDefault="005C1F71" w:rsidP="005C1F71">
          <w:pPr>
            <w:pStyle w:val="TtuloTDC"/>
            <w:jc w:val="center"/>
            <w:rPr>
              <w:sz w:val="36"/>
              <w:szCs w:val="36"/>
            </w:rPr>
          </w:pPr>
          <w:r w:rsidRPr="005C1F71">
            <w:rPr>
              <w:sz w:val="36"/>
              <w:szCs w:val="36"/>
            </w:rPr>
            <w:t>ÍNDICE</w:t>
          </w:r>
        </w:p>
        <w:p w14:paraId="7153C1B2" w14:textId="43A090D1" w:rsidR="0080091B" w:rsidRPr="0080091B" w:rsidRDefault="0080091B" w:rsidP="0080091B">
          <w:pPr>
            <w:pStyle w:val="TDC1"/>
            <w:rPr>
              <w:rFonts w:asciiTheme="minorHAnsi" w:eastAsiaTheme="minorEastAsia" w:hAnsiTheme="minorHAnsi" w:cstheme="minorBidi"/>
              <w:sz w:val="20"/>
              <w:szCs w:val="20"/>
              <w:lang w:val="es-ES"/>
            </w:rPr>
          </w:pPr>
          <w:r w:rsidRPr="0080091B">
            <w:rPr>
              <w:sz w:val="36"/>
              <w:szCs w:val="36"/>
            </w:rPr>
            <w:fldChar w:fldCharType="begin"/>
          </w:r>
          <w:r w:rsidRPr="0080091B">
            <w:rPr>
              <w:sz w:val="36"/>
              <w:szCs w:val="36"/>
            </w:rPr>
            <w:instrText xml:space="preserve"> TOC \o "1-3" \h \z \u </w:instrText>
          </w:r>
          <w:r w:rsidRPr="0080091B">
            <w:rPr>
              <w:sz w:val="36"/>
              <w:szCs w:val="36"/>
            </w:rPr>
            <w:fldChar w:fldCharType="separate"/>
          </w:r>
          <w:hyperlink w:anchor="_Toc55210293" w:history="1">
            <w:r w:rsidRPr="0080091B">
              <w:rPr>
                <w:rStyle w:val="Hipervnculo"/>
                <w:sz w:val="36"/>
                <w:szCs w:val="36"/>
              </w:rPr>
              <w:t>1</w:t>
            </w:r>
            <w:r w:rsidR="005C1F71"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Actividad</w:t>
            </w:r>
            <w:r>
              <w:rPr>
                <w:rStyle w:val="Hipervnculo"/>
                <w:sz w:val="36"/>
                <w:szCs w:val="36"/>
              </w:rPr>
              <w:tab/>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_Toc55210293 \h </w:instrText>
            </w:r>
            <w:r w:rsidRPr="0080091B">
              <w:rPr>
                <w:webHidden/>
                <w:sz w:val="36"/>
                <w:szCs w:val="36"/>
              </w:rPr>
            </w:r>
            <w:r w:rsidRPr="0080091B">
              <w:rPr>
                <w:webHidden/>
                <w:sz w:val="36"/>
                <w:szCs w:val="36"/>
              </w:rPr>
              <w:fldChar w:fldCharType="separate"/>
            </w:r>
            <w:r w:rsidR="005C1F71">
              <w:rPr>
                <w:webHidden/>
                <w:sz w:val="36"/>
                <w:szCs w:val="36"/>
              </w:rPr>
              <w:t>4</w:t>
            </w:r>
            <w:r w:rsidRPr="0080091B">
              <w:rPr>
                <w:webHidden/>
                <w:sz w:val="36"/>
                <w:szCs w:val="36"/>
              </w:rPr>
              <w:fldChar w:fldCharType="end"/>
            </w:r>
          </w:hyperlink>
        </w:p>
        <w:p w14:paraId="353ACBAA" w14:textId="698A101B"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294" w:history="1">
            <w:r w:rsidRPr="0080091B">
              <w:rPr>
                <w:rStyle w:val="Hipervnculo"/>
                <w:noProof/>
                <w:sz w:val="22"/>
                <w:szCs w:val="22"/>
              </w:rPr>
              <w:t>1.1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Denominación</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_Toc55210294 \h </w:instrText>
            </w:r>
            <w:r w:rsidRPr="0080091B">
              <w:rPr>
                <w:noProof/>
                <w:webHidden/>
                <w:sz w:val="22"/>
                <w:szCs w:val="22"/>
              </w:rPr>
            </w:r>
            <w:r w:rsidRPr="0080091B">
              <w:rPr>
                <w:noProof/>
                <w:webHidden/>
                <w:sz w:val="22"/>
                <w:szCs w:val="22"/>
              </w:rPr>
              <w:fldChar w:fldCharType="separate"/>
            </w:r>
            <w:r w:rsidR="005C1F71">
              <w:rPr>
                <w:noProof/>
                <w:webHidden/>
                <w:sz w:val="22"/>
                <w:szCs w:val="22"/>
              </w:rPr>
              <w:t>4</w:t>
            </w:r>
            <w:r w:rsidRPr="0080091B">
              <w:rPr>
                <w:noProof/>
                <w:webHidden/>
                <w:sz w:val="22"/>
                <w:szCs w:val="22"/>
              </w:rPr>
              <w:fldChar w:fldCharType="end"/>
            </w:r>
          </w:hyperlink>
        </w:p>
        <w:p w14:paraId="2BA4184B" w14:textId="30A24EC4"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295" w:history="1">
            <w:r w:rsidRPr="0080091B">
              <w:rPr>
                <w:rStyle w:val="Hipervnculo"/>
                <w:noProof/>
                <w:sz w:val="22"/>
                <w:szCs w:val="22"/>
              </w:rPr>
              <w:t>1.2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Breve descripción</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_Toc55210295 \h </w:instrText>
            </w:r>
            <w:r w:rsidRPr="0080091B">
              <w:rPr>
                <w:noProof/>
                <w:webHidden/>
                <w:sz w:val="22"/>
                <w:szCs w:val="22"/>
              </w:rPr>
            </w:r>
            <w:r w:rsidRPr="0080091B">
              <w:rPr>
                <w:noProof/>
                <w:webHidden/>
                <w:sz w:val="22"/>
                <w:szCs w:val="22"/>
              </w:rPr>
              <w:fldChar w:fldCharType="separate"/>
            </w:r>
            <w:r w:rsidR="005C1F71">
              <w:rPr>
                <w:noProof/>
                <w:webHidden/>
                <w:sz w:val="22"/>
                <w:szCs w:val="22"/>
              </w:rPr>
              <w:t>4</w:t>
            </w:r>
            <w:r w:rsidRPr="0080091B">
              <w:rPr>
                <w:noProof/>
                <w:webHidden/>
                <w:sz w:val="22"/>
                <w:szCs w:val="22"/>
              </w:rPr>
              <w:fldChar w:fldCharType="end"/>
            </w:r>
          </w:hyperlink>
        </w:p>
        <w:p w14:paraId="5144BF6D" w14:textId="7261F05B" w:rsidR="0080091B" w:rsidRPr="0080091B" w:rsidRDefault="0080091B" w:rsidP="0080091B">
          <w:pPr>
            <w:pStyle w:val="TDC3"/>
            <w:tabs>
              <w:tab w:val="left" w:pos="1200"/>
              <w:tab w:val="right" w:leader="dot" w:pos="8494"/>
            </w:tabs>
            <w:spacing w:before="0" w:after="0"/>
            <w:ind w:firstLine="229"/>
            <w:rPr>
              <w:rFonts w:asciiTheme="minorHAnsi" w:eastAsiaTheme="minorEastAsia" w:hAnsiTheme="minorHAnsi" w:cstheme="minorBidi"/>
              <w:noProof/>
              <w:sz w:val="20"/>
              <w:szCs w:val="20"/>
              <w:lang w:val="es-ES"/>
            </w:rPr>
          </w:pPr>
          <w:hyperlink w:anchor="_Toc55210296" w:history="1">
            <w:r w:rsidRPr="0080091B">
              <w:rPr>
                <w:rStyle w:val="Hipervnculo"/>
                <w:noProof/>
                <w:sz w:val="22"/>
                <w:szCs w:val="22"/>
              </w:rPr>
              <w:t>1.2.1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Objetivos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_Toc55210296 \h </w:instrText>
            </w:r>
            <w:r w:rsidRPr="0080091B">
              <w:rPr>
                <w:noProof/>
                <w:webHidden/>
                <w:sz w:val="22"/>
                <w:szCs w:val="22"/>
              </w:rPr>
            </w:r>
            <w:r w:rsidRPr="0080091B">
              <w:rPr>
                <w:noProof/>
                <w:webHidden/>
                <w:sz w:val="22"/>
                <w:szCs w:val="22"/>
              </w:rPr>
              <w:fldChar w:fldCharType="separate"/>
            </w:r>
            <w:r w:rsidR="005C1F71">
              <w:rPr>
                <w:noProof/>
                <w:webHidden/>
                <w:sz w:val="22"/>
                <w:szCs w:val="22"/>
              </w:rPr>
              <w:t>4</w:t>
            </w:r>
            <w:r w:rsidRPr="0080091B">
              <w:rPr>
                <w:noProof/>
                <w:webHidden/>
                <w:sz w:val="22"/>
                <w:szCs w:val="22"/>
              </w:rPr>
              <w:fldChar w:fldCharType="end"/>
            </w:r>
          </w:hyperlink>
        </w:p>
        <w:p w14:paraId="55708BB1" w14:textId="1367D5F9" w:rsidR="0080091B" w:rsidRPr="0080091B" w:rsidRDefault="0080091B" w:rsidP="0080091B">
          <w:pPr>
            <w:pStyle w:val="TDC3"/>
            <w:tabs>
              <w:tab w:val="left" w:pos="1200"/>
              <w:tab w:val="right" w:leader="dot" w:pos="8494"/>
            </w:tabs>
            <w:spacing w:before="0" w:after="0"/>
            <w:ind w:firstLine="229"/>
            <w:rPr>
              <w:rFonts w:asciiTheme="minorHAnsi" w:eastAsiaTheme="minorEastAsia" w:hAnsiTheme="minorHAnsi" w:cstheme="minorBidi"/>
              <w:noProof/>
              <w:sz w:val="20"/>
              <w:szCs w:val="20"/>
              <w:lang w:val="es-ES"/>
            </w:rPr>
          </w:pPr>
          <w:hyperlink w:anchor="_Toc55210297" w:history="1">
            <w:r w:rsidRPr="0080091B">
              <w:rPr>
                <w:rStyle w:val="Hipervnculo"/>
                <w:noProof/>
                <w:sz w:val="22"/>
                <w:szCs w:val="22"/>
              </w:rPr>
              <w:t>1.2.2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Actividades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_Toc55210297 \h </w:instrText>
            </w:r>
            <w:r w:rsidRPr="0080091B">
              <w:rPr>
                <w:noProof/>
                <w:webHidden/>
                <w:sz w:val="22"/>
                <w:szCs w:val="22"/>
              </w:rPr>
            </w:r>
            <w:r w:rsidRPr="0080091B">
              <w:rPr>
                <w:noProof/>
                <w:webHidden/>
                <w:sz w:val="22"/>
                <w:szCs w:val="22"/>
              </w:rPr>
              <w:fldChar w:fldCharType="separate"/>
            </w:r>
            <w:r w:rsidR="005C1F71">
              <w:rPr>
                <w:noProof/>
                <w:webHidden/>
                <w:sz w:val="22"/>
                <w:szCs w:val="22"/>
              </w:rPr>
              <w:t>4</w:t>
            </w:r>
            <w:r w:rsidRPr="0080091B">
              <w:rPr>
                <w:noProof/>
                <w:webHidden/>
                <w:sz w:val="22"/>
                <w:szCs w:val="22"/>
              </w:rPr>
              <w:fldChar w:fldCharType="end"/>
            </w:r>
          </w:hyperlink>
        </w:p>
        <w:p w14:paraId="59ABEFFF" w14:textId="37BD6032" w:rsidR="0080091B" w:rsidRPr="0080091B" w:rsidRDefault="0080091B" w:rsidP="0080091B">
          <w:pPr>
            <w:pStyle w:val="TDC1"/>
            <w:rPr>
              <w:rFonts w:asciiTheme="minorHAnsi" w:eastAsiaTheme="minorEastAsia" w:hAnsiTheme="minorHAnsi" w:cstheme="minorBidi"/>
              <w:sz w:val="20"/>
              <w:szCs w:val="20"/>
              <w:lang w:val="es-ES"/>
            </w:rPr>
          </w:pPr>
          <w:hyperlink w:anchor="_Toc55210298" w:history="1">
            <w:r w:rsidRPr="0080091B">
              <w:rPr>
                <w:rStyle w:val="Hipervnculo"/>
                <w:sz w:val="36"/>
                <w:szCs w:val="36"/>
              </w:rPr>
              <w:t>2</w:t>
            </w:r>
            <w:r w:rsidRPr="0080091B">
              <w:rPr>
                <w:rFonts w:asciiTheme="minorHAnsi" w:eastAsiaTheme="minorEastAsia" w:hAnsiTheme="minorHAnsi" w:cstheme="minorBidi"/>
                <w:sz w:val="20"/>
                <w:szCs w:val="20"/>
                <w:lang w:val="es-ES"/>
              </w:rPr>
              <w:t xml:space="preserve"> </w:t>
            </w:r>
            <w:r w:rsidRPr="0080091B">
              <w:rPr>
                <w:rStyle w:val="Hipervnculo"/>
                <w:sz w:val="36"/>
                <w:szCs w:val="36"/>
              </w:rPr>
              <w:t>Organizador</w:t>
            </w:r>
            <w:r>
              <w:rPr>
                <w:rStyle w:val="Hipervnculo"/>
                <w:sz w:val="36"/>
                <w:szCs w:val="36"/>
              </w:rPr>
              <w:tab/>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_Toc55210298 \h </w:instrText>
            </w:r>
            <w:r w:rsidRPr="0080091B">
              <w:rPr>
                <w:webHidden/>
                <w:sz w:val="36"/>
                <w:szCs w:val="36"/>
              </w:rPr>
            </w:r>
            <w:r w:rsidRPr="0080091B">
              <w:rPr>
                <w:webHidden/>
                <w:sz w:val="36"/>
                <w:szCs w:val="36"/>
              </w:rPr>
              <w:fldChar w:fldCharType="separate"/>
            </w:r>
            <w:r w:rsidR="005C1F71">
              <w:rPr>
                <w:webHidden/>
                <w:sz w:val="36"/>
                <w:szCs w:val="36"/>
              </w:rPr>
              <w:t>5</w:t>
            </w:r>
            <w:r w:rsidRPr="0080091B">
              <w:rPr>
                <w:webHidden/>
                <w:sz w:val="36"/>
                <w:szCs w:val="36"/>
              </w:rPr>
              <w:fldChar w:fldCharType="end"/>
            </w:r>
          </w:hyperlink>
        </w:p>
        <w:p w14:paraId="3422FCA7" w14:textId="2A536D10"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299" w:history="1">
            <w:r w:rsidRPr="0080091B">
              <w:rPr>
                <w:rStyle w:val="Hipervnculo"/>
                <w:noProof/>
                <w:sz w:val="22"/>
                <w:szCs w:val="22"/>
              </w:rPr>
              <w:t>2.1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Nombre de la entidad</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_Toc55210299 \h </w:instrText>
            </w:r>
            <w:r w:rsidRPr="0080091B">
              <w:rPr>
                <w:noProof/>
                <w:webHidden/>
                <w:sz w:val="22"/>
                <w:szCs w:val="22"/>
              </w:rPr>
            </w:r>
            <w:r w:rsidRPr="0080091B">
              <w:rPr>
                <w:noProof/>
                <w:webHidden/>
                <w:sz w:val="22"/>
                <w:szCs w:val="22"/>
              </w:rPr>
              <w:fldChar w:fldCharType="separate"/>
            </w:r>
            <w:r w:rsidR="005C1F71">
              <w:rPr>
                <w:noProof/>
                <w:webHidden/>
                <w:sz w:val="22"/>
                <w:szCs w:val="22"/>
              </w:rPr>
              <w:t>5</w:t>
            </w:r>
            <w:r w:rsidRPr="0080091B">
              <w:rPr>
                <w:noProof/>
                <w:webHidden/>
                <w:sz w:val="22"/>
                <w:szCs w:val="22"/>
              </w:rPr>
              <w:fldChar w:fldCharType="end"/>
            </w:r>
          </w:hyperlink>
        </w:p>
        <w:p w14:paraId="3D43658A" w14:textId="56403027"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0" w:history="1">
            <w:r w:rsidRPr="0080091B">
              <w:rPr>
                <w:rStyle w:val="Hipervnculo"/>
                <w:noProof/>
                <w:sz w:val="22"/>
                <w:szCs w:val="22"/>
              </w:rPr>
              <w:t>2.2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Nombre del responsable y cargo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_Toc55210300 \h </w:instrText>
            </w:r>
            <w:r w:rsidRPr="0080091B">
              <w:rPr>
                <w:noProof/>
                <w:webHidden/>
                <w:sz w:val="22"/>
                <w:szCs w:val="22"/>
              </w:rPr>
            </w:r>
            <w:r w:rsidRPr="0080091B">
              <w:rPr>
                <w:noProof/>
                <w:webHidden/>
                <w:sz w:val="22"/>
                <w:szCs w:val="22"/>
              </w:rPr>
              <w:fldChar w:fldCharType="separate"/>
            </w:r>
            <w:r w:rsidR="005C1F71">
              <w:rPr>
                <w:noProof/>
                <w:webHidden/>
                <w:sz w:val="22"/>
                <w:szCs w:val="22"/>
              </w:rPr>
              <w:t>5</w:t>
            </w:r>
            <w:r w:rsidRPr="0080091B">
              <w:rPr>
                <w:noProof/>
                <w:webHidden/>
                <w:sz w:val="22"/>
                <w:szCs w:val="22"/>
              </w:rPr>
              <w:fldChar w:fldCharType="end"/>
            </w:r>
          </w:hyperlink>
        </w:p>
        <w:p w14:paraId="5D9B34ED" w14:textId="257ADCFC"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1" w:history="1">
            <w:r w:rsidRPr="0080091B">
              <w:rPr>
                <w:rStyle w:val="Hipervnculo"/>
                <w:noProof/>
                <w:sz w:val="22"/>
                <w:szCs w:val="22"/>
              </w:rPr>
              <w:t>2.3</w:t>
            </w:r>
            <w:r w:rsidRPr="0080091B">
              <w:rPr>
                <w:rFonts w:asciiTheme="minorHAnsi" w:eastAsiaTheme="minorEastAsia" w:hAnsiTheme="minorHAnsi" w:cstheme="minorBidi"/>
                <w:noProof/>
                <w:sz w:val="20"/>
                <w:szCs w:val="20"/>
                <w:lang w:val="es-ES"/>
              </w:rPr>
              <w:tab/>
            </w:r>
            <w:r w:rsidRPr="0080091B">
              <w:rPr>
                <w:rStyle w:val="Hipervnculo"/>
                <w:noProof/>
                <w:sz w:val="22"/>
                <w:szCs w:val="22"/>
              </w:rPr>
              <w:t>Actividad principal que desarrolla la entidad</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_Toc55210301 \h </w:instrText>
            </w:r>
            <w:r w:rsidRPr="0080091B">
              <w:rPr>
                <w:noProof/>
                <w:webHidden/>
                <w:sz w:val="22"/>
                <w:szCs w:val="22"/>
              </w:rPr>
            </w:r>
            <w:r w:rsidRPr="0080091B">
              <w:rPr>
                <w:noProof/>
                <w:webHidden/>
                <w:sz w:val="22"/>
                <w:szCs w:val="22"/>
              </w:rPr>
              <w:fldChar w:fldCharType="separate"/>
            </w:r>
            <w:r w:rsidR="005C1F71">
              <w:rPr>
                <w:noProof/>
                <w:webHidden/>
                <w:sz w:val="22"/>
                <w:szCs w:val="22"/>
              </w:rPr>
              <w:t>5</w:t>
            </w:r>
            <w:r w:rsidRPr="0080091B">
              <w:rPr>
                <w:noProof/>
                <w:webHidden/>
                <w:sz w:val="22"/>
                <w:szCs w:val="22"/>
              </w:rPr>
              <w:fldChar w:fldCharType="end"/>
            </w:r>
          </w:hyperlink>
        </w:p>
        <w:p w14:paraId="264A411D" w14:textId="4131A05E"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2" w:history="1">
            <w:r w:rsidRPr="0080091B">
              <w:rPr>
                <w:rStyle w:val="Hipervnculo"/>
                <w:noProof/>
                <w:sz w:val="22"/>
                <w:szCs w:val="22"/>
              </w:rPr>
              <w:t>2.4</w:t>
            </w:r>
            <w:r w:rsidRPr="0080091B">
              <w:rPr>
                <w:rFonts w:asciiTheme="minorHAnsi" w:eastAsiaTheme="minorEastAsia" w:hAnsiTheme="minorHAnsi" w:cstheme="minorBidi"/>
                <w:noProof/>
                <w:sz w:val="20"/>
                <w:szCs w:val="20"/>
                <w:lang w:val="es-ES"/>
              </w:rPr>
              <w:tab/>
            </w:r>
            <w:r w:rsidRPr="0080091B">
              <w:rPr>
                <w:rStyle w:val="Hipervnculo"/>
                <w:noProof/>
                <w:sz w:val="22"/>
                <w:szCs w:val="22"/>
              </w:rPr>
              <w:t>Datos de contacto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_Toc55210302 \h </w:instrText>
            </w:r>
            <w:r w:rsidRPr="0080091B">
              <w:rPr>
                <w:noProof/>
                <w:webHidden/>
                <w:sz w:val="22"/>
                <w:szCs w:val="22"/>
              </w:rPr>
            </w:r>
            <w:r w:rsidRPr="0080091B">
              <w:rPr>
                <w:noProof/>
                <w:webHidden/>
                <w:sz w:val="22"/>
                <w:szCs w:val="22"/>
              </w:rPr>
              <w:fldChar w:fldCharType="separate"/>
            </w:r>
            <w:r w:rsidR="005C1F71">
              <w:rPr>
                <w:noProof/>
                <w:webHidden/>
                <w:sz w:val="22"/>
                <w:szCs w:val="22"/>
              </w:rPr>
              <w:t>5</w:t>
            </w:r>
            <w:r w:rsidRPr="0080091B">
              <w:rPr>
                <w:noProof/>
                <w:webHidden/>
                <w:sz w:val="22"/>
                <w:szCs w:val="22"/>
              </w:rPr>
              <w:fldChar w:fldCharType="end"/>
            </w:r>
          </w:hyperlink>
        </w:p>
        <w:p w14:paraId="09B0C749" w14:textId="2652B12C"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3" w:history="1">
            <w:r w:rsidRPr="0080091B">
              <w:rPr>
                <w:rStyle w:val="Hipervnculo"/>
                <w:noProof/>
                <w:sz w:val="22"/>
                <w:szCs w:val="22"/>
              </w:rPr>
              <w:t>2.5</w:t>
            </w:r>
            <w:r w:rsidRPr="0080091B">
              <w:rPr>
                <w:rFonts w:asciiTheme="minorHAnsi" w:eastAsiaTheme="minorEastAsia" w:hAnsiTheme="minorHAnsi" w:cstheme="minorBidi"/>
                <w:noProof/>
                <w:sz w:val="20"/>
                <w:szCs w:val="20"/>
                <w:lang w:val="es-ES"/>
              </w:rPr>
              <w:tab/>
            </w:r>
            <w:r w:rsidRPr="0080091B">
              <w:rPr>
                <w:rStyle w:val="Hipervnculo"/>
                <w:noProof/>
                <w:sz w:val="22"/>
                <w:szCs w:val="22"/>
              </w:rPr>
              <w:t>Observaciones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_Toc55210303 \h </w:instrText>
            </w:r>
            <w:r w:rsidRPr="0080091B">
              <w:rPr>
                <w:noProof/>
                <w:webHidden/>
                <w:sz w:val="22"/>
                <w:szCs w:val="22"/>
              </w:rPr>
            </w:r>
            <w:r w:rsidRPr="0080091B">
              <w:rPr>
                <w:noProof/>
                <w:webHidden/>
                <w:sz w:val="22"/>
                <w:szCs w:val="22"/>
              </w:rPr>
              <w:fldChar w:fldCharType="separate"/>
            </w:r>
            <w:r w:rsidR="005C1F71">
              <w:rPr>
                <w:noProof/>
                <w:webHidden/>
                <w:sz w:val="22"/>
                <w:szCs w:val="22"/>
              </w:rPr>
              <w:t>5</w:t>
            </w:r>
            <w:r w:rsidRPr="0080091B">
              <w:rPr>
                <w:noProof/>
                <w:webHidden/>
                <w:sz w:val="22"/>
                <w:szCs w:val="22"/>
              </w:rPr>
              <w:fldChar w:fldCharType="end"/>
            </w:r>
          </w:hyperlink>
        </w:p>
        <w:p w14:paraId="5DD9F583" w14:textId="01A5EF7E" w:rsidR="0080091B" w:rsidRPr="0080091B" w:rsidRDefault="0080091B" w:rsidP="0080091B">
          <w:pPr>
            <w:pStyle w:val="TDC1"/>
            <w:rPr>
              <w:rFonts w:asciiTheme="minorHAnsi" w:eastAsiaTheme="minorEastAsia" w:hAnsiTheme="minorHAnsi" w:cstheme="minorBidi"/>
              <w:sz w:val="20"/>
              <w:szCs w:val="20"/>
              <w:lang w:val="es-ES"/>
            </w:rPr>
          </w:pPr>
          <w:hyperlink w:anchor="_Toc55210304" w:history="1">
            <w:r w:rsidRPr="0080091B">
              <w:rPr>
                <w:rStyle w:val="Hipervnculo"/>
                <w:sz w:val="36"/>
                <w:szCs w:val="36"/>
              </w:rPr>
              <w:t>3</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Instalación</w:t>
            </w:r>
            <w:r>
              <w:rPr>
                <w:rStyle w:val="Hipervnculo"/>
                <w:sz w:val="36"/>
                <w:szCs w:val="36"/>
              </w:rPr>
              <w:tab/>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_Toc55210304 \h </w:instrText>
            </w:r>
            <w:r w:rsidRPr="0080091B">
              <w:rPr>
                <w:webHidden/>
                <w:sz w:val="36"/>
                <w:szCs w:val="36"/>
              </w:rPr>
            </w:r>
            <w:r w:rsidRPr="0080091B">
              <w:rPr>
                <w:webHidden/>
                <w:sz w:val="36"/>
                <w:szCs w:val="36"/>
              </w:rPr>
              <w:fldChar w:fldCharType="separate"/>
            </w:r>
            <w:r w:rsidR="005C1F71">
              <w:rPr>
                <w:webHidden/>
                <w:sz w:val="36"/>
                <w:szCs w:val="36"/>
              </w:rPr>
              <w:t>6</w:t>
            </w:r>
            <w:r w:rsidRPr="0080091B">
              <w:rPr>
                <w:webHidden/>
                <w:sz w:val="36"/>
                <w:szCs w:val="36"/>
              </w:rPr>
              <w:fldChar w:fldCharType="end"/>
            </w:r>
          </w:hyperlink>
        </w:p>
        <w:p w14:paraId="0DAC9310" w14:textId="405B541A"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5" w:history="1">
            <w:r w:rsidRPr="0080091B">
              <w:rPr>
                <w:rStyle w:val="Hipervnculo"/>
                <w:noProof/>
                <w:sz w:val="22"/>
                <w:szCs w:val="22"/>
              </w:rPr>
              <w:t>3.1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Nombre de la instalación</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_Toc55210305 \h </w:instrText>
            </w:r>
            <w:r w:rsidRPr="0080091B">
              <w:rPr>
                <w:noProof/>
                <w:webHidden/>
                <w:sz w:val="22"/>
                <w:szCs w:val="22"/>
              </w:rPr>
            </w:r>
            <w:r w:rsidRPr="0080091B">
              <w:rPr>
                <w:noProof/>
                <w:webHidden/>
                <w:sz w:val="22"/>
                <w:szCs w:val="22"/>
              </w:rPr>
              <w:fldChar w:fldCharType="separate"/>
            </w:r>
            <w:r w:rsidR="005C1F71">
              <w:rPr>
                <w:noProof/>
                <w:webHidden/>
                <w:sz w:val="22"/>
                <w:szCs w:val="22"/>
              </w:rPr>
              <w:t>6</w:t>
            </w:r>
            <w:r w:rsidRPr="0080091B">
              <w:rPr>
                <w:noProof/>
                <w:webHidden/>
                <w:sz w:val="22"/>
                <w:szCs w:val="22"/>
              </w:rPr>
              <w:fldChar w:fldCharType="end"/>
            </w:r>
          </w:hyperlink>
        </w:p>
        <w:p w14:paraId="30927294" w14:textId="0A68D9EA"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6" w:history="1">
            <w:r w:rsidRPr="0080091B">
              <w:rPr>
                <w:rStyle w:val="Hipervnculo"/>
                <w:noProof/>
                <w:sz w:val="22"/>
                <w:szCs w:val="22"/>
              </w:rPr>
              <w:t>3.2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Localización</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_Toc55210306 \h </w:instrText>
            </w:r>
            <w:r w:rsidRPr="0080091B">
              <w:rPr>
                <w:noProof/>
                <w:webHidden/>
                <w:sz w:val="22"/>
                <w:szCs w:val="22"/>
              </w:rPr>
            </w:r>
            <w:r w:rsidRPr="0080091B">
              <w:rPr>
                <w:noProof/>
                <w:webHidden/>
                <w:sz w:val="22"/>
                <w:szCs w:val="22"/>
              </w:rPr>
              <w:fldChar w:fldCharType="separate"/>
            </w:r>
            <w:r w:rsidR="005C1F71">
              <w:rPr>
                <w:noProof/>
                <w:webHidden/>
                <w:sz w:val="22"/>
                <w:szCs w:val="22"/>
              </w:rPr>
              <w:t>6</w:t>
            </w:r>
            <w:r w:rsidRPr="0080091B">
              <w:rPr>
                <w:noProof/>
                <w:webHidden/>
                <w:sz w:val="22"/>
                <w:szCs w:val="22"/>
              </w:rPr>
              <w:fldChar w:fldCharType="end"/>
            </w:r>
          </w:hyperlink>
        </w:p>
        <w:p w14:paraId="7D426038" w14:textId="0F0D50BB"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7" w:history="1">
            <w:r w:rsidRPr="0080091B">
              <w:rPr>
                <w:rStyle w:val="Hipervnculo"/>
                <w:noProof/>
                <w:sz w:val="22"/>
                <w:szCs w:val="22"/>
              </w:rPr>
              <w:t>3.3</w:t>
            </w:r>
            <w:r w:rsidRPr="0080091B">
              <w:rPr>
                <w:rFonts w:asciiTheme="minorHAnsi" w:eastAsiaTheme="minorEastAsia" w:hAnsiTheme="minorHAnsi" w:cstheme="minorBidi"/>
                <w:noProof/>
                <w:sz w:val="20"/>
                <w:szCs w:val="20"/>
                <w:lang w:val="es-ES"/>
              </w:rPr>
              <w:tab/>
            </w:r>
            <w:r w:rsidRPr="0080091B">
              <w:rPr>
                <w:rStyle w:val="Hipervnculo"/>
                <w:noProof/>
                <w:sz w:val="22"/>
                <w:szCs w:val="22"/>
              </w:rPr>
              <w:t>Espacios utilizados por la actividad</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_Toc55210307 \h </w:instrText>
            </w:r>
            <w:r w:rsidRPr="0080091B">
              <w:rPr>
                <w:noProof/>
                <w:webHidden/>
                <w:sz w:val="22"/>
                <w:szCs w:val="22"/>
              </w:rPr>
            </w:r>
            <w:r w:rsidRPr="0080091B">
              <w:rPr>
                <w:noProof/>
                <w:webHidden/>
                <w:sz w:val="22"/>
                <w:szCs w:val="22"/>
              </w:rPr>
              <w:fldChar w:fldCharType="separate"/>
            </w:r>
            <w:r w:rsidR="005C1F71">
              <w:rPr>
                <w:noProof/>
                <w:webHidden/>
                <w:sz w:val="22"/>
                <w:szCs w:val="22"/>
              </w:rPr>
              <w:t>6</w:t>
            </w:r>
            <w:r w:rsidRPr="0080091B">
              <w:rPr>
                <w:noProof/>
                <w:webHidden/>
                <w:sz w:val="22"/>
                <w:szCs w:val="22"/>
              </w:rPr>
              <w:fldChar w:fldCharType="end"/>
            </w:r>
          </w:hyperlink>
        </w:p>
        <w:p w14:paraId="767236FB" w14:textId="59129C20"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08" w:history="1">
            <w:r w:rsidRPr="0080091B">
              <w:rPr>
                <w:rStyle w:val="Hipervnculo"/>
                <w:noProof/>
                <w:sz w:val="22"/>
                <w:szCs w:val="22"/>
              </w:rPr>
              <w:t>3.4</w:t>
            </w:r>
            <w:r w:rsidRPr="0080091B">
              <w:rPr>
                <w:rFonts w:asciiTheme="minorHAnsi" w:eastAsiaTheme="minorEastAsia" w:hAnsiTheme="minorHAnsi" w:cstheme="minorBidi"/>
                <w:noProof/>
                <w:sz w:val="20"/>
                <w:szCs w:val="20"/>
                <w:lang w:val="es-ES"/>
              </w:rPr>
              <w:tab/>
            </w:r>
            <w:r w:rsidRPr="0080091B">
              <w:rPr>
                <w:rStyle w:val="Hipervnculo"/>
                <w:noProof/>
                <w:sz w:val="22"/>
                <w:szCs w:val="22"/>
              </w:rPr>
              <w:t>Equipamiento y material utilizado y estado del mismo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_Toc55210308 \h </w:instrText>
            </w:r>
            <w:r w:rsidRPr="0080091B">
              <w:rPr>
                <w:noProof/>
                <w:webHidden/>
                <w:sz w:val="22"/>
                <w:szCs w:val="22"/>
              </w:rPr>
            </w:r>
            <w:r w:rsidRPr="0080091B">
              <w:rPr>
                <w:noProof/>
                <w:webHidden/>
                <w:sz w:val="22"/>
                <w:szCs w:val="22"/>
              </w:rPr>
              <w:fldChar w:fldCharType="separate"/>
            </w:r>
            <w:r w:rsidR="005C1F71">
              <w:rPr>
                <w:noProof/>
                <w:webHidden/>
                <w:sz w:val="22"/>
                <w:szCs w:val="22"/>
              </w:rPr>
              <w:t>6</w:t>
            </w:r>
            <w:r w:rsidRPr="0080091B">
              <w:rPr>
                <w:noProof/>
                <w:webHidden/>
                <w:sz w:val="22"/>
                <w:szCs w:val="22"/>
              </w:rPr>
              <w:fldChar w:fldCharType="end"/>
            </w:r>
          </w:hyperlink>
        </w:p>
        <w:p w14:paraId="16B43818" w14:textId="23F5A40E" w:rsidR="0080091B" w:rsidRPr="0080091B" w:rsidRDefault="0080091B" w:rsidP="0080091B">
          <w:pPr>
            <w:pStyle w:val="TDC1"/>
            <w:rPr>
              <w:rFonts w:asciiTheme="minorHAnsi" w:eastAsiaTheme="minorEastAsia" w:hAnsiTheme="minorHAnsi" w:cstheme="minorBidi"/>
              <w:sz w:val="20"/>
              <w:szCs w:val="20"/>
              <w:lang w:val="es-ES"/>
            </w:rPr>
          </w:pPr>
          <w:hyperlink w:anchor="_Toc55210309" w:history="1">
            <w:r w:rsidRPr="0080091B">
              <w:rPr>
                <w:rStyle w:val="Hipervnculo"/>
                <w:sz w:val="36"/>
                <w:szCs w:val="36"/>
              </w:rPr>
              <w:t>4</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Participantes</w:t>
            </w:r>
            <w:r>
              <w:rPr>
                <w:rStyle w:val="Hipervnculo"/>
                <w:sz w:val="36"/>
                <w:szCs w:val="36"/>
              </w:rPr>
              <w:tab/>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_Toc55210309 \h </w:instrText>
            </w:r>
            <w:r w:rsidRPr="0080091B">
              <w:rPr>
                <w:webHidden/>
                <w:sz w:val="36"/>
                <w:szCs w:val="36"/>
              </w:rPr>
            </w:r>
            <w:r w:rsidRPr="0080091B">
              <w:rPr>
                <w:webHidden/>
                <w:sz w:val="36"/>
                <w:szCs w:val="36"/>
              </w:rPr>
              <w:fldChar w:fldCharType="separate"/>
            </w:r>
            <w:r w:rsidR="005C1F71">
              <w:rPr>
                <w:webHidden/>
                <w:sz w:val="36"/>
                <w:szCs w:val="36"/>
              </w:rPr>
              <w:t>6</w:t>
            </w:r>
            <w:r w:rsidRPr="0080091B">
              <w:rPr>
                <w:webHidden/>
                <w:sz w:val="36"/>
                <w:szCs w:val="36"/>
              </w:rPr>
              <w:fldChar w:fldCharType="end"/>
            </w:r>
          </w:hyperlink>
        </w:p>
        <w:p w14:paraId="1AD89C68" w14:textId="1520B5F3"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0" w:history="1">
            <w:r w:rsidRPr="0080091B">
              <w:rPr>
                <w:rStyle w:val="Hipervnculo"/>
                <w:noProof/>
                <w:sz w:val="22"/>
                <w:szCs w:val="22"/>
              </w:rPr>
              <w:t>4.1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Edad y sexo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_Toc55210310 \h </w:instrText>
            </w:r>
            <w:r w:rsidRPr="0080091B">
              <w:rPr>
                <w:noProof/>
                <w:webHidden/>
                <w:sz w:val="22"/>
                <w:szCs w:val="22"/>
              </w:rPr>
            </w:r>
            <w:r w:rsidRPr="0080091B">
              <w:rPr>
                <w:noProof/>
                <w:webHidden/>
                <w:sz w:val="22"/>
                <w:szCs w:val="22"/>
              </w:rPr>
              <w:fldChar w:fldCharType="separate"/>
            </w:r>
            <w:r w:rsidR="005C1F71">
              <w:rPr>
                <w:noProof/>
                <w:webHidden/>
                <w:sz w:val="22"/>
                <w:szCs w:val="22"/>
              </w:rPr>
              <w:t>6</w:t>
            </w:r>
            <w:r w:rsidRPr="0080091B">
              <w:rPr>
                <w:noProof/>
                <w:webHidden/>
                <w:sz w:val="22"/>
                <w:szCs w:val="22"/>
              </w:rPr>
              <w:fldChar w:fldCharType="end"/>
            </w:r>
          </w:hyperlink>
        </w:p>
        <w:p w14:paraId="02F4F14A" w14:textId="1175778F"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1" w:history="1">
            <w:r w:rsidRPr="0080091B">
              <w:rPr>
                <w:rStyle w:val="Hipervnculo"/>
                <w:noProof/>
                <w:sz w:val="22"/>
                <w:szCs w:val="22"/>
              </w:rPr>
              <w:t>4.2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Categoría y nivel deportivo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_Toc55210311 \h </w:instrText>
            </w:r>
            <w:r w:rsidRPr="0080091B">
              <w:rPr>
                <w:noProof/>
                <w:webHidden/>
                <w:sz w:val="22"/>
                <w:szCs w:val="22"/>
              </w:rPr>
            </w:r>
            <w:r w:rsidRPr="0080091B">
              <w:rPr>
                <w:noProof/>
                <w:webHidden/>
                <w:sz w:val="22"/>
                <w:szCs w:val="22"/>
              </w:rPr>
              <w:fldChar w:fldCharType="separate"/>
            </w:r>
            <w:r w:rsidR="005C1F71">
              <w:rPr>
                <w:noProof/>
                <w:webHidden/>
                <w:sz w:val="22"/>
                <w:szCs w:val="22"/>
              </w:rPr>
              <w:t>7</w:t>
            </w:r>
            <w:r w:rsidRPr="0080091B">
              <w:rPr>
                <w:noProof/>
                <w:webHidden/>
                <w:sz w:val="22"/>
                <w:szCs w:val="22"/>
              </w:rPr>
              <w:fldChar w:fldCharType="end"/>
            </w:r>
          </w:hyperlink>
        </w:p>
        <w:p w14:paraId="09D95D82" w14:textId="3FEE82B7"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2" w:history="1">
            <w:r w:rsidRPr="0080091B">
              <w:rPr>
                <w:rStyle w:val="Hipervnculo"/>
                <w:noProof/>
                <w:sz w:val="22"/>
                <w:szCs w:val="22"/>
              </w:rPr>
              <w:t>4.3</w:t>
            </w:r>
            <w:r w:rsidRPr="0080091B">
              <w:rPr>
                <w:rFonts w:asciiTheme="minorHAnsi" w:eastAsiaTheme="minorEastAsia" w:hAnsiTheme="minorHAnsi" w:cstheme="minorBidi"/>
                <w:noProof/>
                <w:sz w:val="20"/>
                <w:szCs w:val="20"/>
                <w:lang w:val="es-ES"/>
              </w:rPr>
              <w:tab/>
            </w:r>
            <w:r w:rsidRPr="0080091B">
              <w:rPr>
                <w:rStyle w:val="Hipervnculo"/>
                <w:noProof/>
                <w:sz w:val="22"/>
                <w:szCs w:val="22"/>
              </w:rPr>
              <w:t>nº total de participantes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_Toc55210312 \h </w:instrText>
            </w:r>
            <w:r w:rsidRPr="0080091B">
              <w:rPr>
                <w:noProof/>
                <w:webHidden/>
                <w:sz w:val="22"/>
                <w:szCs w:val="22"/>
              </w:rPr>
            </w:r>
            <w:r w:rsidRPr="0080091B">
              <w:rPr>
                <w:noProof/>
                <w:webHidden/>
                <w:sz w:val="22"/>
                <w:szCs w:val="22"/>
              </w:rPr>
              <w:fldChar w:fldCharType="separate"/>
            </w:r>
            <w:r w:rsidR="005C1F71">
              <w:rPr>
                <w:noProof/>
                <w:webHidden/>
                <w:sz w:val="22"/>
                <w:szCs w:val="22"/>
              </w:rPr>
              <w:t>7</w:t>
            </w:r>
            <w:r w:rsidRPr="0080091B">
              <w:rPr>
                <w:noProof/>
                <w:webHidden/>
                <w:sz w:val="22"/>
                <w:szCs w:val="22"/>
              </w:rPr>
              <w:fldChar w:fldCharType="end"/>
            </w:r>
          </w:hyperlink>
        </w:p>
        <w:p w14:paraId="72E4EB7D" w14:textId="3ABB4BAF"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3" w:history="1">
            <w:r w:rsidRPr="0080091B">
              <w:rPr>
                <w:rStyle w:val="Hipervnculo"/>
                <w:noProof/>
                <w:sz w:val="22"/>
                <w:szCs w:val="22"/>
              </w:rPr>
              <w:t>4.4</w:t>
            </w:r>
            <w:r w:rsidRPr="0080091B">
              <w:rPr>
                <w:rFonts w:asciiTheme="minorHAnsi" w:eastAsiaTheme="minorEastAsia" w:hAnsiTheme="minorHAnsi" w:cstheme="minorBidi"/>
                <w:noProof/>
                <w:sz w:val="20"/>
                <w:szCs w:val="20"/>
                <w:lang w:val="es-ES"/>
              </w:rPr>
              <w:tab/>
            </w:r>
            <w:r w:rsidRPr="0080091B">
              <w:rPr>
                <w:rStyle w:val="Hipervnculo"/>
                <w:noProof/>
                <w:sz w:val="22"/>
                <w:szCs w:val="22"/>
              </w:rPr>
              <w:t>Ratio nº de participantes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_Toc55210313 \h </w:instrText>
            </w:r>
            <w:r w:rsidRPr="0080091B">
              <w:rPr>
                <w:noProof/>
                <w:webHidden/>
                <w:sz w:val="22"/>
                <w:szCs w:val="22"/>
              </w:rPr>
            </w:r>
            <w:r w:rsidRPr="0080091B">
              <w:rPr>
                <w:noProof/>
                <w:webHidden/>
                <w:sz w:val="22"/>
                <w:szCs w:val="22"/>
              </w:rPr>
              <w:fldChar w:fldCharType="separate"/>
            </w:r>
            <w:r w:rsidR="005C1F71">
              <w:rPr>
                <w:noProof/>
                <w:webHidden/>
                <w:sz w:val="22"/>
                <w:szCs w:val="22"/>
              </w:rPr>
              <w:t>7</w:t>
            </w:r>
            <w:r w:rsidRPr="0080091B">
              <w:rPr>
                <w:noProof/>
                <w:webHidden/>
                <w:sz w:val="22"/>
                <w:szCs w:val="22"/>
              </w:rPr>
              <w:fldChar w:fldCharType="end"/>
            </w:r>
          </w:hyperlink>
        </w:p>
        <w:p w14:paraId="532B1223" w14:textId="1CE105F1" w:rsidR="0080091B" w:rsidRPr="0080091B" w:rsidRDefault="0080091B" w:rsidP="0080091B">
          <w:pPr>
            <w:pStyle w:val="TDC1"/>
            <w:rPr>
              <w:rFonts w:asciiTheme="minorHAnsi" w:eastAsiaTheme="minorEastAsia" w:hAnsiTheme="minorHAnsi" w:cstheme="minorBidi"/>
              <w:sz w:val="20"/>
              <w:szCs w:val="20"/>
              <w:lang w:val="es-ES"/>
            </w:rPr>
          </w:pPr>
          <w:hyperlink w:anchor="_Toc55210314" w:history="1">
            <w:r w:rsidR="005C1F71" w:rsidRPr="0080091B">
              <w:rPr>
                <w:rStyle w:val="Hipervnculo"/>
                <w:sz w:val="36"/>
                <w:szCs w:val="36"/>
              </w:rPr>
              <w:t>5</w:t>
            </w:r>
            <w:r w:rsidR="005C1F71"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Recursos Temporales</w:t>
            </w:r>
            <w:r w:rsidR="005C1F71" w:rsidRPr="0080091B">
              <w:rPr>
                <w:webHidden/>
                <w:sz w:val="36"/>
                <w:szCs w:val="36"/>
              </w:rPr>
              <w:tab/>
            </w:r>
            <w:r w:rsidRPr="0080091B">
              <w:rPr>
                <w:webHidden/>
                <w:sz w:val="36"/>
                <w:szCs w:val="36"/>
              </w:rPr>
              <w:fldChar w:fldCharType="begin"/>
            </w:r>
            <w:r w:rsidRPr="0080091B">
              <w:rPr>
                <w:webHidden/>
                <w:sz w:val="36"/>
                <w:szCs w:val="36"/>
              </w:rPr>
              <w:instrText xml:space="preserve"> PAGEREF _Toc55210314 \h </w:instrText>
            </w:r>
            <w:r w:rsidRPr="0080091B">
              <w:rPr>
                <w:webHidden/>
                <w:sz w:val="36"/>
                <w:szCs w:val="36"/>
              </w:rPr>
            </w:r>
            <w:r w:rsidRPr="0080091B">
              <w:rPr>
                <w:webHidden/>
                <w:sz w:val="36"/>
                <w:szCs w:val="36"/>
              </w:rPr>
              <w:fldChar w:fldCharType="separate"/>
            </w:r>
            <w:r w:rsidR="005C1F71">
              <w:rPr>
                <w:webHidden/>
                <w:sz w:val="36"/>
                <w:szCs w:val="36"/>
              </w:rPr>
              <w:t>7</w:t>
            </w:r>
            <w:r w:rsidRPr="0080091B">
              <w:rPr>
                <w:webHidden/>
                <w:sz w:val="36"/>
                <w:szCs w:val="36"/>
              </w:rPr>
              <w:fldChar w:fldCharType="end"/>
            </w:r>
          </w:hyperlink>
        </w:p>
        <w:p w14:paraId="36639D76" w14:textId="45ABDB81"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5" w:history="1">
            <w:r w:rsidRPr="0080091B">
              <w:rPr>
                <w:rStyle w:val="Hipervnculo"/>
                <w:noProof/>
                <w:sz w:val="22"/>
                <w:szCs w:val="22"/>
              </w:rPr>
              <w:t>5.1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Horario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_Toc55210315 \h </w:instrText>
            </w:r>
            <w:r w:rsidRPr="0080091B">
              <w:rPr>
                <w:noProof/>
                <w:webHidden/>
                <w:sz w:val="22"/>
                <w:szCs w:val="22"/>
              </w:rPr>
            </w:r>
            <w:r w:rsidRPr="0080091B">
              <w:rPr>
                <w:noProof/>
                <w:webHidden/>
                <w:sz w:val="22"/>
                <w:szCs w:val="22"/>
              </w:rPr>
              <w:fldChar w:fldCharType="separate"/>
            </w:r>
            <w:r w:rsidR="005C1F71">
              <w:rPr>
                <w:noProof/>
                <w:webHidden/>
                <w:sz w:val="22"/>
                <w:szCs w:val="22"/>
              </w:rPr>
              <w:t>7</w:t>
            </w:r>
            <w:r w:rsidRPr="0080091B">
              <w:rPr>
                <w:noProof/>
                <w:webHidden/>
                <w:sz w:val="22"/>
                <w:szCs w:val="22"/>
              </w:rPr>
              <w:fldChar w:fldCharType="end"/>
            </w:r>
          </w:hyperlink>
        </w:p>
        <w:p w14:paraId="269C7C0E" w14:textId="37196AC0"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6" w:history="1">
            <w:r w:rsidRPr="0080091B">
              <w:rPr>
                <w:rStyle w:val="Hipervnculo"/>
                <w:noProof/>
                <w:sz w:val="22"/>
                <w:szCs w:val="22"/>
              </w:rPr>
              <w:t>5.2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Duración de la actividad</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_Toc55210316 \h </w:instrText>
            </w:r>
            <w:r w:rsidRPr="0080091B">
              <w:rPr>
                <w:noProof/>
                <w:webHidden/>
                <w:sz w:val="22"/>
                <w:szCs w:val="22"/>
              </w:rPr>
            </w:r>
            <w:r w:rsidRPr="0080091B">
              <w:rPr>
                <w:noProof/>
                <w:webHidden/>
                <w:sz w:val="22"/>
                <w:szCs w:val="22"/>
              </w:rPr>
              <w:fldChar w:fldCharType="separate"/>
            </w:r>
            <w:r w:rsidR="005C1F71">
              <w:rPr>
                <w:noProof/>
                <w:webHidden/>
                <w:sz w:val="22"/>
                <w:szCs w:val="22"/>
              </w:rPr>
              <w:t>7</w:t>
            </w:r>
            <w:r w:rsidRPr="0080091B">
              <w:rPr>
                <w:noProof/>
                <w:webHidden/>
                <w:sz w:val="22"/>
                <w:szCs w:val="22"/>
              </w:rPr>
              <w:fldChar w:fldCharType="end"/>
            </w:r>
          </w:hyperlink>
        </w:p>
        <w:p w14:paraId="5C4FE3CD" w14:textId="448DDE75"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17" w:history="1">
            <w:r w:rsidRPr="0080091B">
              <w:rPr>
                <w:rStyle w:val="Hipervnculo"/>
                <w:noProof/>
                <w:sz w:val="22"/>
                <w:szCs w:val="22"/>
              </w:rPr>
              <w:t>5.3</w:t>
            </w:r>
            <w:r w:rsidRPr="0080091B">
              <w:rPr>
                <w:rFonts w:asciiTheme="minorHAnsi" w:eastAsiaTheme="minorEastAsia" w:hAnsiTheme="minorHAnsi" w:cstheme="minorBidi"/>
                <w:noProof/>
                <w:sz w:val="20"/>
                <w:szCs w:val="20"/>
                <w:lang w:val="es-ES"/>
              </w:rPr>
              <w:tab/>
            </w:r>
            <w:r w:rsidRPr="0080091B">
              <w:rPr>
                <w:rStyle w:val="Hipervnculo"/>
                <w:noProof/>
                <w:sz w:val="22"/>
                <w:szCs w:val="22"/>
              </w:rPr>
              <w:t>Horario semanal</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_Toc55210317 \h </w:instrText>
            </w:r>
            <w:r w:rsidRPr="0080091B">
              <w:rPr>
                <w:noProof/>
                <w:webHidden/>
                <w:sz w:val="22"/>
                <w:szCs w:val="22"/>
              </w:rPr>
            </w:r>
            <w:r w:rsidRPr="0080091B">
              <w:rPr>
                <w:noProof/>
                <w:webHidden/>
                <w:sz w:val="22"/>
                <w:szCs w:val="22"/>
              </w:rPr>
              <w:fldChar w:fldCharType="separate"/>
            </w:r>
            <w:r w:rsidR="005C1F71">
              <w:rPr>
                <w:noProof/>
                <w:webHidden/>
                <w:sz w:val="22"/>
                <w:szCs w:val="22"/>
              </w:rPr>
              <w:t>7</w:t>
            </w:r>
            <w:r w:rsidRPr="0080091B">
              <w:rPr>
                <w:noProof/>
                <w:webHidden/>
                <w:sz w:val="22"/>
                <w:szCs w:val="22"/>
              </w:rPr>
              <w:fldChar w:fldCharType="end"/>
            </w:r>
          </w:hyperlink>
        </w:p>
        <w:p w14:paraId="7FE30A95" w14:textId="28DF3651" w:rsidR="0080091B" w:rsidRPr="0080091B" w:rsidRDefault="0080091B" w:rsidP="0080091B">
          <w:pPr>
            <w:pStyle w:val="TDC1"/>
            <w:rPr>
              <w:rFonts w:asciiTheme="minorHAnsi" w:eastAsiaTheme="minorEastAsia" w:hAnsiTheme="minorHAnsi" w:cstheme="minorBidi"/>
              <w:sz w:val="20"/>
              <w:szCs w:val="20"/>
              <w:lang w:val="es-ES"/>
            </w:rPr>
          </w:pPr>
          <w:hyperlink w:anchor="_Toc55210318" w:history="1">
            <w:r w:rsidRPr="0080091B">
              <w:rPr>
                <w:rStyle w:val="Hipervnculo"/>
                <w:sz w:val="36"/>
                <w:szCs w:val="36"/>
              </w:rPr>
              <w:t>6</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 xml:space="preserve">Recursos </w:t>
            </w:r>
            <w:r w:rsidRPr="0080091B">
              <w:rPr>
                <w:rStyle w:val="Hipervnculo"/>
                <w:sz w:val="36"/>
                <w:szCs w:val="36"/>
              </w:rPr>
              <w:t>de personal</w:t>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_Toc55210318 \h </w:instrText>
            </w:r>
            <w:r w:rsidRPr="0080091B">
              <w:rPr>
                <w:webHidden/>
                <w:sz w:val="36"/>
                <w:szCs w:val="36"/>
              </w:rPr>
            </w:r>
            <w:r w:rsidRPr="0080091B">
              <w:rPr>
                <w:webHidden/>
                <w:sz w:val="36"/>
                <w:szCs w:val="36"/>
              </w:rPr>
              <w:fldChar w:fldCharType="separate"/>
            </w:r>
            <w:r w:rsidR="005C1F71">
              <w:rPr>
                <w:webHidden/>
                <w:sz w:val="36"/>
                <w:szCs w:val="36"/>
              </w:rPr>
              <w:t>8</w:t>
            </w:r>
            <w:r w:rsidRPr="0080091B">
              <w:rPr>
                <w:webHidden/>
                <w:sz w:val="36"/>
                <w:szCs w:val="36"/>
              </w:rPr>
              <w:fldChar w:fldCharType="end"/>
            </w:r>
          </w:hyperlink>
        </w:p>
        <w:p w14:paraId="4419F189" w14:textId="520F7172" w:rsidR="0080091B" w:rsidRPr="0080091B" w:rsidRDefault="0080091B" w:rsidP="0080091B">
          <w:pPr>
            <w:pStyle w:val="TDC1"/>
            <w:rPr>
              <w:rFonts w:asciiTheme="minorHAnsi" w:eastAsiaTheme="minorEastAsia" w:hAnsiTheme="minorHAnsi" w:cstheme="minorBidi"/>
              <w:sz w:val="20"/>
              <w:szCs w:val="20"/>
              <w:lang w:val="es-ES"/>
            </w:rPr>
          </w:pPr>
          <w:hyperlink w:anchor="_Toc55210319" w:history="1">
            <w:r w:rsidRPr="0080091B">
              <w:rPr>
                <w:rStyle w:val="Hipervnculo"/>
                <w:sz w:val="36"/>
                <w:szCs w:val="36"/>
              </w:rPr>
              <w:t>7</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 xml:space="preserve">Recursos </w:t>
            </w:r>
            <w:r w:rsidRPr="0080091B">
              <w:rPr>
                <w:rStyle w:val="Hipervnculo"/>
                <w:sz w:val="36"/>
                <w:szCs w:val="36"/>
              </w:rPr>
              <w:t>didácticos y metodológicos</w:t>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_Toc55210319 \h </w:instrText>
            </w:r>
            <w:r w:rsidRPr="0080091B">
              <w:rPr>
                <w:webHidden/>
                <w:sz w:val="36"/>
                <w:szCs w:val="36"/>
              </w:rPr>
            </w:r>
            <w:r w:rsidRPr="0080091B">
              <w:rPr>
                <w:webHidden/>
                <w:sz w:val="36"/>
                <w:szCs w:val="36"/>
              </w:rPr>
              <w:fldChar w:fldCharType="separate"/>
            </w:r>
            <w:r w:rsidR="005C1F71">
              <w:rPr>
                <w:webHidden/>
                <w:sz w:val="36"/>
                <w:szCs w:val="36"/>
              </w:rPr>
              <w:t>8</w:t>
            </w:r>
            <w:r w:rsidRPr="0080091B">
              <w:rPr>
                <w:webHidden/>
                <w:sz w:val="36"/>
                <w:szCs w:val="36"/>
              </w:rPr>
              <w:fldChar w:fldCharType="end"/>
            </w:r>
          </w:hyperlink>
        </w:p>
        <w:p w14:paraId="3253F4E7" w14:textId="0D9AB1A5"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0" w:history="1">
            <w:r w:rsidRPr="0080091B">
              <w:rPr>
                <w:rStyle w:val="Hipervnculo"/>
                <w:noProof/>
                <w:sz w:val="22"/>
                <w:szCs w:val="22"/>
              </w:rPr>
              <w:t>7.1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Proyecto deportivo-educativo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_Toc55210320 \h </w:instrText>
            </w:r>
            <w:r w:rsidRPr="0080091B">
              <w:rPr>
                <w:noProof/>
                <w:webHidden/>
                <w:sz w:val="22"/>
                <w:szCs w:val="22"/>
              </w:rPr>
            </w:r>
            <w:r w:rsidRPr="0080091B">
              <w:rPr>
                <w:noProof/>
                <w:webHidden/>
                <w:sz w:val="22"/>
                <w:szCs w:val="22"/>
              </w:rPr>
              <w:fldChar w:fldCharType="separate"/>
            </w:r>
            <w:r w:rsidR="005C1F71">
              <w:rPr>
                <w:noProof/>
                <w:webHidden/>
                <w:sz w:val="22"/>
                <w:szCs w:val="22"/>
              </w:rPr>
              <w:t>8</w:t>
            </w:r>
            <w:r w:rsidRPr="0080091B">
              <w:rPr>
                <w:noProof/>
                <w:webHidden/>
                <w:sz w:val="22"/>
                <w:szCs w:val="22"/>
              </w:rPr>
              <w:fldChar w:fldCharType="end"/>
            </w:r>
          </w:hyperlink>
        </w:p>
        <w:p w14:paraId="59E71D7B" w14:textId="7A4FD228"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1" w:history="1">
            <w:r w:rsidRPr="0080091B">
              <w:rPr>
                <w:rStyle w:val="Hipervnculo"/>
                <w:noProof/>
                <w:sz w:val="22"/>
                <w:szCs w:val="22"/>
              </w:rPr>
              <w:t>7.2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Información a los padres tutores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_Toc55210321 \h </w:instrText>
            </w:r>
            <w:r w:rsidRPr="0080091B">
              <w:rPr>
                <w:noProof/>
                <w:webHidden/>
                <w:sz w:val="22"/>
                <w:szCs w:val="22"/>
              </w:rPr>
            </w:r>
            <w:r w:rsidRPr="0080091B">
              <w:rPr>
                <w:noProof/>
                <w:webHidden/>
                <w:sz w:val="22"/>
                <w:szCs w:val="22"/>
              </w:rPr>
              <w:fldChar w:fldCharType="separate"/>
            </w:r>
            <w:r w:rsidR="005C1F71">
              <w:rPr>
                <w:noProof/>
                <w:webHidden/>
                <w:sz w:val="22"/>
                <w:szCs w:val="22"/>
              </w:rPr>
              <w:t>8</w:t>
            </w:r>
            <w:r w:rsidRPr="0080091B">
              <w:rPr>
                <w:noProof/>
                <w:webHidden/>
                <w:sz w:val="22"/>
                <w:szCs w:val="22"/>
              </w:rPr>
              <w:fldChar w:fldCharType="end"/>
            </w:r>
          </w:hyperlink>
        </w:p>
        <w:p w14:paraId="1262D02D" w14:textId="67E6780E" w:rsidR="0080091B" w:rsidRPr="0080091B" w:rsidRDefault="0080091B" w:rsidP="0080091B">
          <w:pPr>
            <w:pStyle w:val="TDC1"/>
            <w:rPr>
              <w:rFonts w:asciiTheme="minorHAnsi" w:eastAsiaTheme="minorEastAsia" w:hAnsiTheme="minorHAnsi" w:cstheme="minorBidi"/>
              <w:sz w:val="20"/>
              <w:szCs w:val="20"/>
              <w:lang w:val="es-ES"/>
            </w:rPr>
          </w:pPr>
          <w:hyperlink w:anchor="_Toc55210322" w:history="1">
            <w:r w:rsidRPr="0080091B">
              <w:rPr>
                <w:rStyle w:val="Hipervnculo"/>
                <w:sz w:val="36"/>
                <w:szCs w:val="36"/>
              </w:rPr>
              <w:t>8</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 xml:space="preserve">Recursos </w:t>
            </w:r>
            <w:r w:rsidRPr="0080091B">
              <w:rPr>
                <w:rStyle w:val="Hipervnculo"/>
                <w:sz w:val="36"/>
                <w:szCs w:val="36"/>
              </w:rPr>
              <w:t>financieros</w:t>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_Toc55210322 \h </w:instrText>
            </w:r>
            <w:r w:rsidRPr="0080091B">
              <w:rPr>
                <w:webHidden/>
                <w:sz w:val="36"/>
                <w:szCs w:val="36"/>
              </w:rPr>
            </w:r>
            <w:r w:rsidRPr="0080091B">
              <w:rPr>
                <w:webHidden/>
                <w:sz w:val="36"/>
                <w:szCs w:val="36"/>
              </w:rPr>
              <w:fldChar w:fldCharType="separate"/>
            </w:r>
            <w:r w:rsidR="005C1F71">
              <w:rPr>
                <w:webHidden/>
                <w:sz w:val="36"/>
                <w:szCs w:val="36"/>
              </w:rPr>
              <w:t>9</w:t>
            </w:r>
            <w:r w:rsidRPr="0080091B">
              <w:rPr>
                <w:webHidden/>
                <w:sz w:val="36"/>
                <w:szCs w:val="36"/>
              </w:rPr>
              <w:fldChar w:fldCharType="end"/>
            </w:r>
          </w:hyperlink>
        </w:p>
        <w:p w14:paraId="73D915AD" w14:textId="6DF06B69"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3" w:history="1">
            <w:r w:rsidRPr="0080091B">
              <w:rPr>
                <w:rStyle w:val="Hipervnculo"/>
                <w:noProof/>
                <w:sz w:val="22"/>
                <w:szCs w:val="22"/>
              </w:rPr>
              <w:t>8.1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Precio de la actividad</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_Toc55210323 \h </w:instrText>
            </w:r>
            <w:r w:rsidRPr="0080091B">
              <w:rPr>
                <w:noProof/>
                <w:webHidden/>
                <w:sz w:val="22"/>
                <w:szCs w:val="22"/>
              </w:rPr>
            </w:r>
            <w:r w:rsidRPr="0080091B">
              <w:rPr>
                <w:noProof/>
                <w:webHidden/>
                <w:sz w:val="22"/>
                <w:szCs w:val="22"/>
              </w:rPr>
              <w:fldChar w:fldCharType="separate"/>
            </w:r>
            <w:r w:rsidR="005C1F71">
              <w:rPr>
                <w:noProof/>
                <w:webHidden/>
                <w:sz w:val="22"/>
                <w:szCs w:val="22"/>
              </w:rPr>
              <w:t>9</w:t>
            </w:r>
            <w:r w:rsidRPr="0080091B">
              <w:rPr>
                <w:noProof/>
                <w:webHidden/>
                <w:sz w:val="22"/>
                <w:szCs w:val="22"/>
              </w:rPr>
              <w:fldChar w:fldCharType="end"/>
            </w:r>
          </w:hyperlink>
        </w:p>
        <w:p w14:paraId="6A218B0D" w14:textId="59478FC7"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4" w:history="1">
            <w:r w:rsidRPr="0080091B">
              <w:rPr>
                <w:rStyle w:val="Hipervnculo"/>
                <w:noProof/>
                <w:sz w:val="22"/>
                <w:szCs w:val="22"/>
              </w:rPr>
              <w:t>8.2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Presupuesto</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_Toc55210324 \h </w:instrText>
            </w:r>
            <w:r w:rsidRPr="0080091B">
              <w:rPr>
                <w:noProof/>
                <w:webHidden/>
                <w:sz w:val="22"/>
                <w:szCs w:val="22"/>
              </w:rPr>
            </w:r>
            <w:r w:rsidRPr="0080091B">
              <w:rPr>
                <w:noProof/>
                <w:webHidden/>
                <w:sz w:val="22"/>
                <w:szCs w:val="22"/>
              </w:rPr>
              <w:fldChar w:fldCharType="separate"/>
            </w:r>
            <w:r w:rsidR="005C1F71">
              <w:rPr>
                <w:noProof/>
                <w:webHidden/>
                <w:sz w:val="22"/>
                <w:szCs w:val="22"/>
              </w:rPr>
              <w:t>9</w:t>
            </w:r>
            <w:r w:rsidRPr="0080091B">
              <w:rPr>
                <w:noProof/>
                <w:webHidden/>
                <w:sz w:val="22"/>
                <w:szCs w:val="22"/>
              </w:rPr>
              <w:fldChar w:fldCharType="end"/>
            </w:r>
          </w:hyperlink>
        </w:p>
        <w:p w14:paraId="23E05FA5" w14:textId="6EB44352"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5" w:history="1">
            <w:r w:rsidRPr="0080091B">
              <w:rPr>
                <w:rStyle w:val="Hipervnculo"/>
                <w:noProof/>
                <w:sz w:val="22"/>
                <w:szCs w:val="22"/>
              </w:rPr>
              <w:t>8.3</w:t>
            </w:r>
            <w:r w:rsidRPr="0080091B">
              <w:rPr>
                <w:rFonts w:asciiTheme="minorHAnsi" w:eastAsiaTheme="minorEastAsia" w:hAnsiTheme="minorHAnsi" w:cstheme="minorBidi"/>
                <w:noProof/>
                <w:sz w:val="20"/>
                <w:szCs w:val="20"/>
                <w:lang w:val="es-ES"/>
              </w:rPr>
              <w:tab/>
            </w:r>
            <w:r w:rsidRPr="0080091B">
              <w:rPr>
                <w:rStyle w:val="Hipervnculo"/>
                <w:noProof/>
                <w:sz w:val="22"/>
                <w:szCs w:val="22"/>
              </w:rPr>
              <w:t>Subvenciones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_Toc55210325 \h </w:instrText>
            </w:r>
            <w:r w:rsidRPr="0080091B">
              <w:rPr>
                <w:noProof/>
                <w:webHidden/>
                <w:sz w:val="22"/>
                <w:szCs w:val="22"/>
              </w:rPr>
            </w:r>
            <w:r w:rsidRPr="0080091B">
              <w:rPr>
                <w:noProof/>
                <w:webHidden/>
                <w:sz w:val="22"/>
                <w:szCs w:val="22"/>
              </w:rPr>
              <w:fldChar w:fldCharType="separate"/>
            </w:r>
            <w:r w:rsidR="005C1F71">
              <w:rPr>
                <w:noProof/>
                <w:webHidden/>
                <w:sz w:val="22"/>
                <w:szCs w:val="22"/>
              </w:rPr>
              <w:t>9</w:t>
            </w:r>
            <w:r w:rsidRPr="0080091B">
              <w:rPr>
                <w:noProof/>
                <w:webHidden/>
                <w:sz w:val="22"/>
                <w:szCs w:val="22"/>
              </w:rPr>
              <w:fldChar w:fldCharType="end"/>
            </w:r>
          </w:hyperlink>
        </w:p>
        <w:p w14:paraId="71C20253" w14:textId="31D36679" w:rsidR="0080091B" w:rsidRPr="0080091B" w:rsidRDefault="0080091B" w:rsidP="0080091B">
          <w:pPr>
            <w:pStyle w:val="TDC1"/>
            <w:rPr>
              <w:rFonts w:asciiTheme="minorHAnsi" w:eastAsiaTheme="minorEastAsia" w:hAnsiTheme="minorHAnsi" w:cstheme="minorBidi"/>
              <w:sz w:val="20"/>
              <w:szCs w:val="20"/>
              <w:lang w:val="es-ES"/>
            </w:rPr>
          </w:pPr>
          <w:hyperlink w:anchor="_Toc55210326" w:history="1">
            <w:r w:rsidRPr="0080091B">
              <w:rPr>
                <w:rStyle w:val="Hipervnculo"/>
                <w:sz w:val="36"/>
                <w:szCs w:val="36"/>
              </w:rPr>
              <w:t>9</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 xml:space="preserve">Recursos </w:t>
            </w:r>
            <w:r w:rsidRPr="0080091B">
              <w:rPr>
                <w:rStyle w:val="Hipervnculo"/>
                <w:sz w:val="36"/>
                <w:szCs w:val="36"/>
              </w:rPr>
              <w:t>legales</w:t>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_Toc55210326 \h </w:instrText>
            </w:r>
            <w:r w:rsidRPr="0080091B">
              <w:rPr>
                <w:webHidden/>
                <w:sz w:val="36"/>
                <w:szCs w:val="36"/>
              </w:rPr>
            </w:r>
            <w:r w:rsidRPr="0080091B">
              <w:rPr>
                <w:webHidden/>
                <w:sz w:val="36"/>
                <w:szCs w:val="36"/>
              </w:rPr>
              <w:fldChar w:fldCharType="separate"/>
            </w:r>
            <w:r w:rsidR="005C1F71">
              <w:rPr>
                <w:webHidden/>
                <w:sz w:val="36"/>
                <w:szCs w:val="36"/>
              </w:rPr>
              <w:t>10</w:t>
            </w:r>
            <w:r w:rsidRPr="0080091B">
              <w:rPr>
                <w:webHidden/>
                <w:sz w:val="36"/>
                <w:szCs w:val="36"/>
              </w:rPr>
              <w:fldChar w:fldCharType="end"/>
            </w:r>
          </w:hyperlink>
        </w:p>
        <w:p w14:paraId="3AE00BA2" w14:textId="5884D977"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7" w:history="1">
            <w:r w:rsidRPr="0080091B">
              <w:rPr>
                <w:rStyle w:val="Hipervnculo"/>
                <w:noProof/>
                <w:sz w:val="22"/>
                <w:szCs w:val="22"/>
              </w:rPr>
              <w:t>9.1</w:t>
            </w:r>
            <w:r w:rsidRPr="0080091B">
              <w:rPr>
                <w:rFonts w:asciiTheme="minorHAnsi" w:eastAsiaTheme="minorEastAsia" w:hAnsiTheme="minorHAnsi" w:cstheme="minorBidi"/>
                <w:noProof/>
                <w:sz w:val="20"/>
                <w:szCs w:val="20"/>
                <w:lang w:val="es-ES"/>
              </w:rPr>
              <w:tab/>
            </w:r>
            <w:r w:rsidRPr="0080091B">
              <w:rPr>
                <w:rStyle w:val="Hipervnculo"/>
                <w:noProof/>
                <w:sz w:val="22"/>
                <w:szCs w:val="22"/>
              </w:rPr>
              <w:t>Seguro de responsabilidad civil del organizador</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_Toc55210327 \h </w:instrText>
            </w:r>
            <w:r w:rsidRPr="0080091B">
              <w:rPr>
                <w:noProof/>
                <w:webHidden/>
                <w:sz w:val="22"/>
                <w:szCs w:val="22"/>
              </w:rPr>
            </w:r>
            <w:r w:rsidRPr="0080091B">
              <w:rPr>
                <w:noProof/>
                <w:webHidden/>
                <w:sz w:val="22"/>
                <w:szCs w:val="22"/>
              </w:rPr>
              <w:fldChar w:fldCharType="separate"/>
            </w:r>
            <w:r w:rsidR="005C1F71">
              <w:rPr>
                <w:noProof/>
                <w:webHidden/>
                <w:sz w:val="22"/>
                <w:szCs w:val="22"/>
              </w:rPr>
              <w:t>10</w:t>
            </w:r>
            <w:r w:rsidRPr="0080091B">
              <w:rPr>
                <w:noProof/>
                <w:webHidden/>
                <w:sz w:val="22"/>
                <w:szCs w:val="22"/>
              </w:rPr>
              <w:fldChar w:fldCharType="end"/>
            </w:r>
          </w:hyperlink>
        </w:p>
        <w:p w14:paraId="402B2BD4" w14:textId="7DCF626D"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8" w:history="1">
            <w:r w:rsidRPr="0080091B">
              <w:rPr>
                <w:rStyle w:val="Hipervnculo"/>
                <w:noProof/>
                <w:sz w:val="22"/>
                <w:szCs w:val="22"/>
              </w:rPr>
              <w:t>9.2</w:t>
            </w:r>
            <w:r w:rsidRPr="0080091B">
              <w:rPr>
                <w:rFonts w:asciiTheme="minorHAnsi" w:eastAsiaTheme="minorEastAsia" w:hAnsiTheme="minorHAnsi" w:cstheme="minorBidi"/>
                <w:noProof/>
                <w:sz w:val="20"/>
                <w:szCs w:val="20"/>
                <w:lang w:val="es-ES"/>
              </w:rPr>
              <w:tab/>
            </w:r>
            <w:r w:rsidRPr="0080091B">
              <w:rPr>
                <w:rStyle w:val="Hipervnculo"/>
                <w:noProof/>
                <w:sz w:val="22"/>
                <w:szCs w:val="22"/>
              </w:rPr>
              <w:t>Seguro de accidentes deportivos para los participantes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_Toc55210328 \h </w:instrText>
            </w:r>
            <w:r w:rsidRPr="0080091B">
              <w:rPr>
                <w:noProof/>
                <w:webHidden/>
                <w:sz w:val="22"/>
                <w:szCs w:val="22"/>
              </w:rPr>
            </w:r>
            <w:r w:rsidRPr="0080091B">
              <w:rPr>
                <w:noProof/>
                <w:webHidden/>
                <w:sz w:val="22"/>
                <w:szCs w:val="22"/>
              </w:rPr>
              <w:fldChar w:fldCharType="separate"/>
            </w:r>
            <w:r w:rsidR="005C1F71">
              <w:rPr>
                <w:noProof/>
                <w:webHidden/>
                <w:sz w:val="22"/>
                <w:szCs w:val="22"/>
              </w:rPr>
              <w:t>10</w:t>
            </w:r>
            <w:r w:rsidRPr="0080091B">
              <w:rPr>
                <w:noProof/>
                <w:webHidden/>
                <w:sz w:val="22"/>
                <w:szCs w:val="22"/>
              </w:rPr>
              <w:fldChar w:fldCharType="end"/>
            </w:r>
          </w:hyperlink>
        </w:p>
        <w:p w14:paraId="533D4605" w14:textId="4D9CFFE1"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29" w:history="1">
            <w:r w:rsidRPr="0080091B">
              <w:rPr>
                <w:rStyle w:val="Hipervnculo"/>
                <w:noProof/>
                <w:sz w:val="22"/>
                <w:szCs w:val="22"/>
              </w:rPr>
              <w:t>9.3</w:t>
            </w:r>
            <w:r w:rsidRPr="0080091B">
              <w:rPr>
                <w:rFonts w:asciiTheme="minorHAnsi" w:eastAsiaTheme="minorEastAsia" w:hAnsiTheme="minorHAnsi" w:cstheme="minorBidi"/>
                <w:noProof/>
                <w:sz w:val="20"/>
                <w:szCs w:val="20"/>
                <w:lang w:val="es-ES"/>
              </w:rPr>
              <w:tab/>
            </w:r>
            <w:r w:rsidRPr="0080091B">
              <w:rPr>
                <w:rStyle w:val="Hipervnculo"/>
                <w:noProof/>
                <w:sz w:val="22"/>
                <w:szCs w:val="22"/>
              </w:rPr>
              <w:t>Contrato laboral de los técnicos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_Toc55210329 \h </w:instrText>
            </w:r>
            <w:r w:rsidRPr="0080091B">
              <w:rPr>
                <w:noProof/>
                <w:webHidden/>
                <w:sz w:val="22"/>
                <w:szCs w:val="22"/>
              </w:rPr>
            </w:r>
            <w:r w:rsidRPr="0080091B">
              <w:rPr>
                <w:noProof/>
                <w:webHidden/>
                <w:sz w:val="22"/>
                <w:szCs w:val="22"/>
              </w:rPr>
              <w:fldChar w:fldCharType="separate"/>
            </w:r>
            <w:r w:rsidR="005C1F71">
              <w:rPr>
                <w:noProof/>
                <w:webHidden/>
                <w:sz w:val="22"/>
                <w:szCs w:val="22"/>
              </w:rPr>
              <w:t>10</w:t>
            </w:r>
            <w:r w:rsidRPr="0080091B">
              <w:rPr>
                <w:noProof/>
                <w:webHidden/>
                <w:sz w:val="22"/>
                <w:szCs w:val="22"/>
              </w:rPr>
              <w:fldChar w:fldCharType="end"/>
            </w:r>
          </w:hyperlink>
        </w:p>
        <w:p w14:paraId="70B41E22" w14:textId="7DDE8626" w:rsidR="0080091B" w:rsidRPr="0080091B" w:rsidRDefault="0080091B" w:rsidP="0080091B">
          <w:pPr>
            <w:pStyle w:val="TDC2"/>
            <w:tabs>
              <w:tab w:val="left" w:pos="960"/>
              <w:tab w:val="right" w:leader="dot" w:pos="8494"/>
            </w:tabs>
            <w:spacing w:before="0" w:after="0"/>
            <w:ind w:firstLine="327"/>
            <w:rPr>
              <w:rFonts w:asciiTheme="minorHAnsi" w:eastAsiaTheme="minorEastAsia" w:hAnsiTheme="minorHAnsi" w:cstheme="minorBidi"/>
              <w:noProof/>
              <w:sz w:val="20"/>
              <w:szCs w:val="20"/>
              <w:lang w:val="es-ES"/>
            </w:rPr>
          </w:pPr>
          <w:hyperlink w:anchor="_Toc55210330" w:history="1">
            <w:r w:rsidRPr="0080091B">
              <w:rPr>
                <w:rStyle w:val="Hipervnculo"/>
                <w:noProof/>
                <w:sz w:val="22"/>
                <w:szCs w:val="22"/>
              </w:rPr>
              <w:t>9.4</w:t>
            </w:r>
            <w:r w:rsidRPr="0080091B">
              <w:rPr>
                <w:rFonts w:asciiTheme="minorHAnsi" w:eastAsiaTheme="minorEastAsia" w:hAnsiTheme="minorHAnsi" w:cstheme="minorBidi"/>
                <w:noProof/>
                <w:sz w:val="20"/>
                <w:szCs w:val="20"/>
                <w:lang w:val="es-ES"/>
              </w:rPr>
              <w:tab/>
            </w:r>
            <w:r w:rsidRPr="0080091B">
              <w:rPr>
                <w:rStyle w:val="Hipervnculo"/>
                <w:noProof/>
                <w:sz w:val="22"/>
                <w:szCs w:val="22"/>
              </w:rPr>
              <w:t>Revisiones médicas</w:t>
            </w:r>
            <w:r w:rsidRPr="0080091B">
              <w:rPr>
                <w:noProof/>
                <w:webHidden/>
                <w:sz w:val="22"/>
                <w:szCs w:val="22"/>
              </w:rPr>
              <w:tab/>
            </w:r>
            <w:r w:rsidRPr="0080091B">
              <w:rPr>
                <w:noProof/>
                <w:webHidden/>
                <w:sz w:val="22"/>
                <w:szCs w:val="22"/>
              </w:rPr>
              <w:fldChar w:fldCharType="begin"/>
            </w:r>
            <w:r w:rsidRPr="0080091B">
              <w:rPr>
                <w:noProof/>
                <w:webHidden/>
                <w:sz w:val="22"/>
                <w:szCs w:val="22"/>
              </w:rPr>
              <w:instrText xml:space="preserve"> PAGEREF _Toc55210330 \h </w:instrText>
            </w:r>
            <w:r w:rsidRPr="0080091B">
              <w:rPr>
                <w:noProof/>
                <w:webHidden/>
                <w:sz w:val="22"/>
                <w:szCs w:val="22"/>
              </w:rPr>
            </w:r>
            <w:r w:rsidRPr="0080091B">
              <w:rPr>
                <w:noProof/>
                <w:webHidden/>
                <w:sz w:val="22"/>
                <w:szCs w:val="22"/>
              </w:rPr>
              <w:fldChar w:fldCharType="separate"/>
            </w:r>
            <w:r w:rsidR="005C1F71">
              <w:rPr>
                <w:noProof/>
                <w:webHidden/>
                <w:sz w:val="22"/>
                <w:szCs w:val="22"/>
              </w:rPr>
              <w:t>10</w:t>
            </w:r>
            <w:r w:rsidRPr="0080091B">
              <w:rPr>
                <w:noProof/>
                <w:webHidden/>
                <w:sz w:val="22"/>
                <w:szCs w:val="22"/>
              </w:rPr>
              <w:fldChar w:fldCharType="end"/>
            </w:r>
          </w:hyperlink>
        </w:p>
        <w:p w14:paraId="48F4E2E8" w14:textId="4F504E3B" w:rsidR="0080091B" w:rsidRPr="0080091B" w:rsidRDefault="0080091B" w:rsidP="0080091B">
          <w:pPr>
            <w:pStyle w:val="TDC1"/>
            <w:rPr>
              <w:rFonts w:asciiTheme="minorHAnsi" w:eastAsiaTheme="minorEastAsia" w:hAnsiTheme="minorHAnsi" w:cstheme="minorBidi"/>
              <w:sz w:val="20"/>
              <w:szCs w:val="20"/>
              <w:lang w:val="es-ES"/>
            </w:rPr>
          </w:pPr>
          <w:hyperlink w:anchor="_Toc55210331" w:history="1">
            <w:r w:rsidRPr="0080091B">
              <w:rPr>
                <w:rStyle w:val="Hipervnculo"/>
                <w:sz w:val="36"/>
                <w:szCs w:val="36"/>
              </w:rPr>
              <w:t>10</w:t>
            </w:r>
            <w:r w:rsidRPr="0080091B">
              <w:rPr>
                <w:rFonts w:asciiTheme="minorHAnsi" w:eastAsiaTheme="minorEastAsia" w:hAnsiTheme="minorHAnsi" w:cstheme="minorBidi"/>
                <w:sz w:val="20"/>
                <w:szCs w:val="20"/>
                <w:lang w:val="es-ES"/>
              </w:rPr>
              <w:t xml:space="preserve"> </w:t>
            </w:r>
            <w:r w:rsidR="005C1F71" w:rsidRPr="0080091B">
              <w:rPr>
                <w:rStyle w:val="Hipervnculo"/>
                <w:sz w:val="36"/>
                <w:szCs w:val="36"/>
              </w:rPr>
              <w:t xml:space="preserve">Protocolo </w:t>
            </w:r>
            <w:r w:rsidR="005C1F71">
              <w:rPr>
                <w:rStyle w:val="Hipervnculo"/>
                <w:sz w:val="36"/>
                <w:szCs w:val="36"/>
              </w:rPr>
              <w:t>COVID</w:t>
            </w:r>
            <w:r w:rsidRPr="0080091B">
              <w:rPr>
                <w:rStyle w:val="Hipervnculo"/>
                <w:sz w:val="36"/>
                <w:szCs w:val="36"/>
              </w:rPr>
              <w:t>-19</w:t>
            </w:r>
            <w:r w:rsidRPr="0080091B">
              <w:rPr>
                <w:webHidden/>
                <w:sz w:val="36"/>
                <w:szCs w:val="36"/>
              </w:rPr>
              <w:tab/>
            </w:r>
            <w:r w:rsidRPr="0080091B">
              <w:rPr>
                <w:webHidden/>
                <w:sz w:val="36"/>
                <w:szCs w:val="36"/>
              </w:rPr>
              <w:fldChar w:fldCharType="begin"/>
            </w:r>
            <w:r w:rsidRPr="0080091B">
              <w:rPr>
                <w:webHidden/>
                <w:sz w:val="36"/>
                <w:szCs w:val="36"/>
              </w:rPr>
              <w:instrText xml:space="preserve"> PAGEREF _Toc55210331 \h </w:instrText>
            </w:r>
            <w:r w:rsidRPr="0080091B">
              <w:rPr>
                <w:webHidden/>
                <w:sz w:val="36"/>
                <w:szCs w:val="36"/>
              </w:rPr>
            </w:r>
            <w:r w:rsidRPr="0080091B">
              <w:rPr>
                <w:webHidden/>
                <w:sz w:val="36"/>
                <w:szCs w:val="36"/>
              </w:rPr>
              <w:fldChar w:fldCharType="separate"/>
            </w:r>
            <w:r w:rsidR="005C1F71">
              <w:rPr>
                <w:webHidden/>
                <w:sz w:val="36"/>
                <w:szCs w:val="36"/>
              </w:rPr>
              <w:t>10</w:t>
            </w:r>
            <w:r w:rsidRPr="0080091B">
              <w:rPr>
                <w:webHidden/>
                <w:sz w:val="36"/>
                <w:szCs w:val="36"/>
              </w:rPr>
              <w:fldChar w:fldCharType="end"/>
            </w:r>
          </w:hyperlink>
        </w:p>
        <w:p w14:paraId="6509AC96" w14:textId="07B4E976" w:rsidR="0080091B" w:rsidRPr="0080091B" w:rsidRDefault="0080091B">
          <w:pPr>
            <w:rPr>
              <w:sz w:val="22"/>
              <w:szCs w:val="22"/>
            </w:rPr>
          </w:pPr>
          <w:r w:rsidRPr="0080091B">
            <w:rPr>
              <w:b/>
              <w:bCs/>
              <w:sz w:val="22"/>
              <w:szCs w:val="22"/>
            </w:rPr>
            <w:fldChar w:fldCharType="end"/>
          </w:r>
        </w:p>
      </w:sdtContent>
    </w:sdt>
    <w:p w14:paraId="2CB9A6E9" w14:textId="7B9BAC62" w:rsidR="0080091B" w:rsidRPr="0080091B" w:rsidRDefault="0080091B">
      <w:pPr>
        <w:spacing w:before="0" w:after="0"/>
        <w:ind w:left="0"/>
        <w:jc w:val="left"/>
        <w:rPr>
          <w:b/>
          <w:bCs/>
          <w:caps/>
          <w:noProof/>
          <w:spacing w:val="20"/>
          <w:sz w:val="28"/>
          <w:szCs w:val="28"/>
        </w:rPr>
      </w:pPr>
      <w:r w:rsidRPr="0080091B">
        <w:rPr>
          <w:sz w:val="22"/>
          <w:szCs w:val="22"/>
        </w:rPr>
        <w:br w:type="page"/>
      </w:r>
    </w:p>
    <w:p w14:paraId="097F2E7F" w14:textId="51A47216" w:rsidR="00A62D60" w:rsidRDefault="00A62D60" w:rsidP="0080091B">
      <w:pPr>
        <w:pStyle w:val="Ttulo1"/>
        <w:numPr>
          <w:ilvl w:val="0"/>
          <w:numId w:val="15"/>
        </w:numPr>
      </w:pPr>
      <w:bookmarkStart w:id="5" w:name="_Toc55210293"/>
      <w:r>
        <w:lastRenderedPageBreak/>
        <w:t>ACTIVIDAD</w:t>
      </w:r>
      <w:bookmarkEnd w:id="5"/>
    </w:p>
    <w:p w14:paraId="6F2779C7" w14:textId="77777777" w:rsidR="00A62D60" w:rsidRPr="00977AE8" w:rsidRDefault="00A62D60" w:rsidP="00A62D60">
      <w:pPr>
        <w:pStyle w:val="Ttulo2"/>
        <w:spacing w:before="240"/>
        <w:ind w:left="578" w:hanging="578"/>
      </w:pPr>
      <w:bookmarkStart w:id="6" w:name="_Toc55210294"/>
      <w:r w:rsidRPr="00977AE8">
        <w:rPr>
          <w:caps w:val="0"/>
        </w:rPr>
        <w:t>Denominación</w:t>
      </w:r>
      <w:bookmarkEnd w:id="6"/>
    </w:p>
    <w:p w14:paraId="5877B79C" w14:textId="77777777" w:rsidR="00A62D60" w:rsidRPr="00CC1909" w:rsidRDefault="00A62D60" w:rsidP="00A62D60">
      <w:r>
        <w:t>Escuela de Primavera</w:t>
      </w:r>
      <w:r w:rsidRPr="00CC1909">
        <w:t xml:space="preserve"> de </w:t>
      </w:r>
      <w:r>
        <w:t>Benimaclet</w:t>
      </w:r>
    </w:p>
    <w:p w14:paraId="03CBC04E" w14:textId="77777777" w:rsidR="00A62D60" w:rsidRPr="00430766" w:rsidRDefault="00A62D60" w:rsidP="00A62D60">
      <w:pPr>
        <w:pStyle w:val="Ttulo2"/>
        <w:spacing w:before="240"/>
        <w:ind w:left="578" w:hanging="578"/>
      </w:pPr>
      <w:bookmarkStart w:id="7" w:name="_Toc55210295"/>
      <w:r w:rsidRPr="00430766">
        <w:rPr>
          <w:caps w:val="0"/>
        </w:rPr>
        <w:t>Breve descripción</w:t>
      </w:r>
      <w:bookmarkEnd w:id="7"/>
    </w:p>
    <w:p w14:paraId="3A9D21A4" w14:textId="6F73D286" w:rsidR="00A62D60" w:rsidRPr="00BD15CD" w:rsidRDefault="00A62D60" w:rsidP="00A62D60">
      <w:r w:rsidRPr="00BD15CD">
        <w:t>El objetivo que pretendemos al realizar esta actividad es el de aunar ocio y deporte desde un enfoque educativo, cultural, social y deportivo, en un marco idóneo para el desarrollo de actividades lúdico-deportivas. Pretendemos promocionar el deporte para todos, como medio de ocupación del tiempo libre y medio educativo ideal de nuestros jóvenes, durante el periodo d</w:t>
      </w:r>
      <w:r>
        <w:t>e vacaciones escolares de primavera</w:t>
      </w:r>
      <w:r w:rsidRPr="00BD15CD">
        <w:t>. Por lo tanto, desarrollamos una actividad de carácter recreativo, pero también de carácter educativo.</w:t>
      </w:r>
      <w:r>
        <w:t xml:space="preserve"> Desde el día </w:t>
      </w:r>
      <w:r w:rsidR="006B658E">
        <w:t xml:space="preserve">5 </w:t>
      </w:r>
      <w:r>
        <w:t xml:space="preserve">al </w:t>
      </w:r>
      <w:r w:rsidR="006B658E">
        <w:t>9</w:t>
      </w:r>
      <w:r>
        <w:t xml:space="preserve"> de abril en el Polideportivo de Benimaclet, desde las 8’00 hasta las 14’30, desarrollaremos nuestra Escuela de Primavera. Ofrecemos servicio de comedor</w:t>
      </w:r>
      <w:r w:rsidR="006B658E">
        <w:t xml:space="preserve"> opcional</w:t>
      </w:r>
      <w:r>
        <w:t>, en el restaurante “El Tormes”, a escasos 20 metros del Polideportivo Municipal de Benimaclet, siendo el horario de recogida las 16’30.</w:t>
      </w:r>
    </w:p>
    <w:p w14:paraId="392057FC" w14:textId="77777777" w:rsidR="00A62D60" w:rsidRPr="00430766" w:rsidRDefault="00A62D60" w:rsidP="00A62D60">
      <w:pPr>
        <w:pStyle w:val="Ttulo3"/>
      </w:pPr>
      <w:bookmarkStart w:id="8" w:name="_Toc55210296"/>
      <w:r w:rsidRPr="00430766">
        <w:t>Objetivos</w:t>
      </w:r>
      <w:bookmarkEnd w:id="8"/>
    </w:p>
    <w:p w14:paraId="28DC3C5C" w14:textId="77777777" w:rsidR="00A62D60" w:rsidRPr="008E3728" w:rsidRDefault="00A62D60" w:rsidP="00A62D60">
      <w:pPr>
        <w:numPr>
          <w:ilvl w:val="0"/>
          <w:numId w:val="3"/>
        </w:numPr>
      </w:pPr>
      <w:r w:rsidRPr="008E3728">
        <w:t>Aunar ocio y deporte desde un enfoque educativo, cultural, social y deportivo, en un marco idóneo para el desarrollo de actividades lúdico-deportivas.</w:t>
      </w:r>
    </w:p>
    <w:p w14:paraId="240458C9" w14:textId="77777777" w:rsidR="00A62D60" w:rsidRPr="008E3728" w:rsidRDefault="00A62D60" w:rsidP="00A62D60">
      <w:pPr>
        <w:numPr>
          <w:ilvl w:val="0"/>
          <w:numId w:val="3"/>
        </w:numPr>
      </w:pPr>
      <w:r w:rsidRPr="008E3728">
        <w:t>Fortalecer el desarrollo físico-deportivo del alumno, para alcanzar una autonomía personal, ayudando a la iniciación deportiva mediante la práctica del baloncesto, la esgrima y la diversidad de actividades deportivas programadas (otros deportes de pista, actividades acuáticas y actividades manuales, como complemento a su formación integral)</w:t>
      </w:r>
    </w:p>
    <w:p w14:paraId="55CED5CF" w14:textId="77777777" w:rsidR="00A62D60" w:rsidRPr="008E3728" w:rsidRDefault="00A62D60" w:rsidP="00A62D60">
      <w:pPr>
        <w:numPr>
          <w:ilvl w:val="0"/>
          <w:numId w:val="3"/>
        </w:numPr>
      </w:pPr>
      <w:r w:rsidRPr="008E3728">
        <w:t>Abordar una formación integral del participante dando prioridad a la formación en valores.</w:t>
      </w:r>
    </w:p>
    <w:p w14:paraId="7AED4847" w14:textId="77777777" w:rsidR="00A62D60" w:rsidRDefault="00A62D60" w:rsidP="00A62D60">
      <w:pPr>
        <w:pStyle w:val="Ttulo3"/>
      </w:pPr>
      <w:bookmarkStart w:id="9" w:name="_Toc55210297"/>
      <w:r w:rsidRPr="00C3641A">
        <w:t>Actividades</w:t>
      </w:r>
      <w:bookmarkEnd w:id="9"/>
    </w:p>
    <w:p w14:paraId="7BFAC313" w14:textId="77777777" w:rsidR="00A62D60" w:rsidRPr="008E3728" w:rsidRDefault="00A62D60" w:rsidP="00A62D60">
      <w:pPr>
        <w:pStyle w:val="Ttulo4"/>
      </w:pPr>
      <w:r w:rsidRPr="008E3728">
        <w:t>Entrenamie</w:t>
      </w:r>
      <w:r>
        <w:t>nto Técnico (baloncesto o esgrima</w:t>
      </w:r>
      <w:r w:rsidRPr="008E3728">
        <w:t>)</w:t>
      </w:r>
    </w:p>
    <w:p w14:paraId="5E1AB6B2" w14:textId="0DE8FB19" w:rsidR="00A62D60" w:rsidRPr="00FA2926" w:rsidRDefault="00A62D60" w:rsidP="00A62D60">
      <w:pPr>
        <w:rPr>
          <w:lang w:val="es-ES" w:eastAsia="en-US"/>
        </w:rPr>
      </w:pPr>
      <w:r w:rsidRPr="00FA2926">
        <w:rPr>
          <w:lang w:val="es-ES" w:eastAsia="en-US"/>
        </w:rPr>
        <w:t xml:space="preserve">Todos los alumnos de la Escuela de Primavera entrenarán para consolidar los contenidos trabajados durante la temporada y para introducir algunos nuevos. Los monitores seguirán la programación general, entregada a principios de curso en el Proyecto de las EEDD. </w:t>
      </w:r>
    </w:p>
    <w:p w14:paraId="41DFC22D" w14:textId="4830D0BC" w:rsidR="00A62D60" w:rsidRPr="00FA2926" w:rsidRDefault="00A62D60" w:rsidP="00A62D60">
      <w:pPr>
        <w:rPr>
          <w:lang w:val="es-ES" w:eastAsia="en-US"/>
        </w:rPr>
      </w:pPr>
      <w:r w:rsidRPr="00FA2926">
        <w:rPr>
          <w:lang w:val="es-ES" w:eastAsia="en-US"/>
        </w:rPr>
        <w:t xml:space="preserve">Pero la actividad también está enfocada a los alumnos que quieran iniciarse, sin conocimientos previos, en el deporte del baloncesto y de la esgrima ya que </w:t>
      </w:r>
      <w:r w:rsidR="006B658E">
        <w:rPr>
          <w:lang w:val="es-ES" w:eastAsia="en-US"/>
        </w:rPr>
        <w:t>las actividades se adaptarán a su nivel</w:t>
      </w:r>
      <w:r w:rsidRPr="00FA2926">
        <w:rPr>
          <w:lang w:val="es-ES" w:eastAsia="en-US"/>
        </w:rPr>
        <w:t>.</w:t>
      </w:r>
    </w:p>
    <w:p w14:paraId="40290753" w14:textId="77777777" w:rsidR="00A62D60" w:rsidRPr="00AF6219" w:rsidRDefault="00A62D60" w:rsidP="00A62D60">
      <w:pPr>
        <w:pStyle w:val="Ttulo4"/>
      </w:pPr>
      <w:r>
        <w:t>Multideporte</w:t>
      </w:r>
    </w:p>
    <w:p w14:paraId="010ABFDE" w14:textId="77777777" w:rsidR="00A62D60" w:rsidRDefault="00A62D60" w:rsidP="00A62D60">
      <w:pPr>
        <w:rPr>
          <w:lang w:val="es-ES" w:eastAsia="en-US"/>
        </w:rPr>
      </w:pPr>
      <w:r w:rsidRPr="00FA2926">
        <w:rPr>
          <w:lang w:val="es-ES" w:eastAsia="en-US"/>
        </w:rPr>
        <w:t>En cuanto a la práctica deportiva propiamente dicha, el alumno no sólo va a practicar baloncesto o esgrima. Habrá un espacio para otros deportes (tenis, pádel, futbol) y para juegos modificados</w:t>
      </w:r>
      <w:r>
        <w:rPr>
          <w:lang w:val="es-ES" w:eastAsia="en-US"/>
        </w:rPr>
        <w:t xml:space="preserve"> con materiales alternativos</w:t>
      </w:r>
      <w:r w:rsidRPr="00FA2926">
        <w:rPr>
          <w:lang w:val="es-ES" w:eastAsia="en-US"/>
        </w:rPr>
        <w:t>, siempre bajo un planteamiento lúdico</w:t>
      </w:r>
      <w:r>
        <w:rPr>
          <w:lang w:val="es-ES" w:eastAsia="en-US"/>
        </w:rPr>
        <w:t xml:space="preserve"> y recreativo de la actividad</w:t>
      </w:r>
      <w:r w:rsidRPr="00FA2926">
        <w:rPr>
          <w:lang w:val="es-ES" w:eastAsia="en-US"/>
        </w:rPr>
        <w:t xml:space="preserve">. </w:t>
      </w:r>
    </w:p>
    <w:p w14:paraId="146F4A6B" w14:textId="77777777" w:rsidR="00A62D60" w:rsidRDefault="00A62D60" w:rsidP="00A62D60">
      <w:pPr>
        <w:spacing w:before="0" w:after="0"/>
        <w:ind w:left="0"/>
        <w:jc w:val="left"/>
        <w:rPr>
          <w:lang w:val="es-ES" w:eastAsia="en-US"/>
        </w:rPr>
      </w:pPr>
      <w:r>
        <w:rPr>
          <w:lang w:val="es-ES" w:eastAsia="en-US"/>
        </w:rPr>
        <w:br w:type="page"/>
      </w:r>
    </w:p>
    <w:p w14:paraId="0C86A924" w14:textId="77777777" w:rsidR="00A62D60" w:rsidRPr="003B6FEB" w:rsidRDefault="00A62D60" w:rsidP="00A62D60">
      <w:pPr>
        <w:pStyle w:val="Ttulo4"/>
      </w:pPr>
      <w:r w:rsidRPr="003B6FEB">
        <w:lastRenderedPageBreak/>
        <w:t>Actividades extraordinarias lúdicas y formativas</w:t>
      </w:r>
      <w:r>
        <w:t xml:space="preserve"> </w:t>
      </w:r>
    </w:p>
    <w:p w14:paraId="251386E2" w14:textId="0A2D3736" w:rsidR="00A62D60" w:rsidRDefault="00A62D60" w:rsidP="00A62D60">
      <w:r w:rsidRPr="00AF6219">
        <w:t>Todos los días se r</w:t>
      </w:r>
      <w:r>
        <w:t xml:space="preserve">ealizará un taller diferente: </w:t>
      </w:r>
      <w:r w:rsidRPr="00AF6219">
        <w:t xml:space="preserve">talleres de </w:t>
      </w:r>
      <w:r>
        <w:t xml:space="preserve">juegos lógicos; </w:t>
      </w:r>
      <w:r w:rsidRPr="00AF6219">
        <w:t>de manualidades</w:t>
      </w:r>
      <w:r>
        <w:t>, de formación en valores y de juegos tradicionales.</w:t>
      </w:r>
    </w:p>
    <w:p w14:paraId="792A6227" w14:textId="77777777" w:rsidR="00A62D60" w:rsidRDefault="00A62D60" w:rsidP="00A62D60">
      <w:pPr>
        <w:pStyle w:val="Ttulo1"/>
      </w:pPr>
      <w:bookmarkStart w:id="10" w:name="_Toc55210298"/>
      <w:r w:rsidRPr="003B6FEB">
        <w:t>Organizador</w:t>
      </w:r>
      <w:bookmarkEnd w:id="10"/>
    </w:p>
    <w:p w14:paraId="6A0476C0" w14:textId="77777777" w:rsidR="00A62D60" w:rsidRDefault="00A62D60" w:rsidP="00A62D60">
      <w:pPr>
        <w:pStyle w:val="Ttulo2"/>
        <w:spacing w:before="240"/>
        <w:ind w:left="578" w:hanging="578"/>
        <w:rPr>
          <w:caps w:val="0"/>
        </w:rPr>
      </w:pPr>
      <w:bookmarkStart w:id="11" w:name="_Toc55210299"/>
      <w:r>
        <w:rPr>
          <w:caps w:val="0"/>
        </w:rPr>
        <w:t>Nombre de la entidad</w:t>
      </w:r>
      <w:bookmarkEnd w:id="11"/>
    </w:p>
    <w:p w14:paraId="484CA0A8" w14:textId="77777777" w:rsidR="00A62D60" w:rsidRDefault="00A62D60" w:rsidP="00A62D60">
      <w:r>
        <w:t>Federación Baloncesto Comunidad Valenciana (FBCV) y Federación de Esgrima de la Comunidad Valenciana (FECV)</w:t>
      </w:r>
    </w:p>
    <w:p w14:paraId="3EBC1F01" w14:textId="77777777" w:rsidR="00A62D60" w:rsidRDefault="00A62D60" w:rsidP="00A62D60">
      <w:pPr>
        <w:pStyle w:val="Ttulo2"/>
        <w:spacing w:before="240"/>
        <w:ind w:left="578" w:hanging="578"/>
        <w:rPr>
          <w:caps w:val="0"/>
        </w:rPr>
      </w:pPr>
      <w:bookmarkStart w:id="12" w:name="_Toc55210300"/>
      <w:r>
        <w:t>N</w:t>
      </w:r>
      <w:r>
        <w:rPr>
          <w:caps w:val="0"/>
        </w:rPr>
        <w:t>ombre del responsable y cargo</w:t>
      </w:r>
      <w:bookmarkEnd w:id="12"/>
    </w:p>
    <w:p w14:paraId="51FE3843" w14:textId="77777777" w:rsidR="00A62D60" w:rsidRPr="00CA04B2" w:rsidRDefault="00A62D60" w:rsidP="00A62D60">
      <w:r>
        <w:t>Salvador Fabregat Tatay, presidente</w:t>
      </w:r>
    </w:p>
    <w:p w14:paraId="20C14672" w14:textId="77777777" w:rsidR="00A62D60" w:rsidRDefault="00A62D60" w:rsidP="00A62D60">
      <w:pPr>
        <w:pStyle w:val="Ttulo2"/>
        <w:spacing w:before="240"/>
        <w:ind w:left="578" w:hanging="578"/>
        <w:rPr>
          <w:caps w:val="0"/>
        </w:rPr>
      </w:pPr>
      <w:bookmarkStart w:id="13" w:name="_Toc55210301"/>
      <w:r>
        <w:t>A</w:t>
      </w:r>
      <w:r>
        <w:rPr>
          <w:caps w:val="0"/>
        </w:rPr>
        <w:t>ctividad principal que desarrolla la entidad</w:t>
      </w:r>
      <w:bookmarkEnd w:id="13"/>
    </w:p>
    <w:p w14:paraId="31B850AB" w14:textId="759C708F" w:rsidR="00A62D60" w:rsidRPr="00CA04B2" w:rsidRDefault="00A62D60" w:rsidP="00A62D60">
      <w:r>
        <w:t xml:space="preserve">La </w:t>
      </w:r>
      <w:r w:rsidR="006B658E">
        <w:t>FBCV</w:t>
      </w:r>
      <w:r>
        <w:t xml:space="preserve"> es una Entidad de naturaleza asociativa de derecho privado, sin ánimo de lucro, declarada de utilidad pública por la Ley 10/1990, integrada por deportistas, técnicos-entrenadores, jueces-árbitros, clubes, sociedades anónimas deportivas y secciones deportivas de otras entidades, cuyo fin prioritario es la promoción, tutela, organización y control del deporte del baloncesto, en cualquiera de sus manifestaciones y variantes, dentro del ámbito territorial de la Comunidad Valenciana.</w:t>
      </w:r>
      <w:r w:rsidR="006B658E">
        <w:t xml:space="preserve"> La FECV es una entidad análoga pero centrada en el deporte de la esgrima.</w:t>
      </w:r>
    </w:p>
    <w:p w14:paraId="06FB6E04" w14:textId="77777777" w:rsidR="00A62D60" w:rsidRDefault="00A62D60" w:rsidP="00A62D60">
      <w:pPr>
        <w:pStyle w:val="Ttulo2"/>
        <w:spacing w:before="240"/>
        <w:ind w:left="578" w:hanging="578"/>
        <w:rPr>
          <w:caps w:val="0"/>
        </w:rPr>
      </w:pPr>
      <w:bookmarkStart w:id="14" w:name="_Toc55210302"/>
      <w:r>
        <w:rPr>
          <w:caps w:val="0"/>
        </w:rPr>
        <w:t>Datos de contacto</w:t>
      </w:r>
      <w:bookmarkEnd w:id="14"/>
    </w:p>
    <w:p w14:paraId="76B84446" w14:textId="77777777" w:rsidR="00A62D60" w:rsidRDefault="00A62D60" w:rsidP="00A62D60">
      <w:pPr>
        <w:numPr>
          <w:ilvl w:val="0"/>
          <w:numId w:val="4"/>
        </w:numPr>
      </w:pPr>
      <w:r>
        <w:t>c/ Monestir de Poblet 14-1º-3ª, 46015 Valencia</w:t>
      </w:r>
    </w:p>
    <w:p w14:paraId="162033CF" w14:textId="77777777" w:rsidR="00A62D60" w:rsidRDefault="00A62D60" w:rsidP="00A62D60">
      <w:pPr>
        <w:numPr>
          <w:ilvl w:val="0"/>
          <w:numId w:val="4"/>
        </w:numPr>
      </w:pPr>
      <w:r>
        <w:t>Teléfono: 963465001; Fax: 963465003</w:t>
      </w:r>
    </w:p>
    <w:p w14:paraId="6C7041C5" w14:textId="77777777" w:rsidR="00A62D60" w:rsidRDefault="00A62D60" w:rsidP="00A62D60">
      <w:pPr>
        <w:numPr>
          <w:ilvl w:val="0"/>
          <w:numId w:val="4"/>
        </w:numPr>
      </w:pPr>
      <w:r>
        <w:t xml:space="preserve">Mail: </w:t>
      </w:r>
      <w:hyperlink r:id="rId8" w:history="1">
        <w:r w:rsidRPr="00772455">
          <w:rPr>
            <w:rStyle w:val="Hipervnculo"/>
            <w:rFonts w:cs="Calibri"/>
          </w:rPr>
          <w:t>fbcv@fbcv.es</w:t>
        </w:r>
      </w:hyperlink>
    </w:p>
    <w:p w14:paraId="29981DE6" w14:textId="77777777" w:rsidR="00A62D60" w:rsidRDefault="00A62D60" w:rsidP="00A62D60">
      <w:pPr>
        <w:pStyle w:val="Ttulo2"/>
        <w:spacing w:before="240"/>
        <w:ind w:left="578" w:hanging="578"/>
      </w:pPr>
      <w:bookmarkStart w:id="15" w:name="_Toc55210303"/>
      <w:r>
        <w:t>O</w:t>
      </w:r>
      <w:r>
        <w:rPr>
          <w:caps w:val="0"/>
        </w:rPr>
        <w:t>bservaciones</w:t>
      </w:r>
      <w:bookmarkEnd w:id="15"/>
    </w:p>
    <w:p w14:paraId="4BBFD9CB" w14:textId="77777777" w:rsidR="00A62D60" w:rsidRDefault="00A62D60" w:rsidP="00A62D60">
      <w:r>
        <w:t>El responsable de la actividad es Israel Sanchis Pérez, director deportivo de la FBCV y coordinador del programa de EEDD de baloncesto.</w:t>
      </w:r>
    </w:p>
    <w:p w14:paraId="1A132767" w14:textId="77777777" w:rsidR="00A62D60" w:rsidRDefault="00A62D60" w:rsidP="00A62D60">
      <w:pPr>
        <w:spacing w:before="0" w:after="0"/>
        <w:ind w:left="0"/>
        <w:jc w:val="left"/>
      </w:pPr>
      <w:r>
        <w:br w:type="page"/>
      </w:r>
    </w:p>
    <w:p w14:paraId="6BDB480C" w14:textId="77777777" w:rsidR="00A62D60" w:rsidRDefault="00A62D60" w:rsidP="00A62D60">
      <w:pPr>
        <w:pStyle w:val="Ttulo1"/>
        <w:rPr>
          <w:caps w:val="0"/>
        </w:rPr>
      </w:pPr>
      <w:bookmarkStart w:id="16" w:name="_Toc55210304"/>
      <w:r>
        <w:rPr>
          <w:caps w:val="0"/>
        </w:rPr>
        <w:lastRenderedPageBreak/>
        <w:t>INSTALACIÓN</w:t>
      </w:r>
      <w:bookmarkEnd w:id="16"/>
    </w:p>
    <w:p w14:paraId="5667E5F3" w14:textId="77777777" w:rsidR="00A62D60" w:rsidRDefault="00A62D60" w:rsidP="00A62D60">
      <w:pPr>
        <w:pStyle w:val="Ttulo2"/>
        <w:spacing w:before="240"/>
        <w:ind w:left="578" w:hanging="578"/>
        <w:rPr>
          <w:caps w:val="0"/>
        </w:rPr>
      </w:pPr>
      <w:bookmarkStart w:id="17" w:name="_Toc55210305"/>
      <w:r>
        <w:rPr>
          <w:caps w:val="0"/>
        </w:rPr>
        <w:t>Nombre de la instalación</w:t>
      </w:r>
      <w:bookmarkEnd w:id="17"/>
    </w:p>
    <w:p w14:paraId="6AED8333" w14:textId="77777777" w:rsidR="00A62D60" w:rsidRDefault="00A62D60" w:rsidP="00A62D60">
      <w:r>
        <w:t>Polideportivo Municipal de Benimaclet</w:t>
      </w:r>
    </w:p>
    <w:p w14:paraId="34CF3942" w14:textId="77777777" w:rsidR="00A62D60" w:rsidRDefault="00A62D60" w:rsidP="00A62D60">
      <w:pPr>
        <w:pStyle w:val="Ttulo2"/>
        <w:spacing w:before="240"/>
        <w:ind w:left="578" w:hanging="578"/>
      </w:pPr>
      <w:bookmarkStart w:id="18" w:name="_Toc55210306"/>
      <w:r>
        <w:rPr>
          <w:caps w:val="0"/>
        </w:rPr>
        <w:t>Localización</w:t>
      </w:r>
      <w:bookmarkEnd w:id="18"/>
    </w:p>
    <w:p w14:paraId="0CD46B07" w14:textId="77777777" w:rsidR="00A62D60" w:rsidRPr="00523874" w:rsidRDefault="00A62D60" w:rsidP="00A62D60">
      <w:r w:rsidRPr="00523874">
        <w:t>Calle Daniel Balaciart s/n, 46020 Valencia</w:t>
      </w:r>
    </w:p>
    <w:p w14:paraId="4C1A9B0C" w14:textId="77777777" w:rsidR="00A62D60" w:rsidRDefault="00A62D60" w:rsidP="00A62D60">
      <w:pPr>
        <w:pStyle w:val="Ttulo2"/>
        <w:spacing w:before="240"/>
        <w:ind w:left="578" w:hanging="578"/>
        <w:rPr>
          <w:caps w:val="0"/>
        </w:rPr>
      </w:pPr>
      <w:bookmarkStart w:id="19" w:name="_Toc55210307"/>
      <w:r>
        <w:rPr>
          <w:caps w:val="0"/>
        </w:rPr>
        <w:t>Espacios utilizados por la actividad</w:t>
      </w:r>
      <w:bookmarkEnd w:id="19"/>
    </w:p>
    <w:p w14:paraId="33BAFB58" w14:textId="77777777" w:rsidR="00A62D60" w:rsidRPr="00523874" w:rsidRDefault="00A62D60" w:rsidP="00A62D60">
      <w:pPr>
        <w:numPr>
          <w:ilvl w:val="0"/>
          <w:numId w:val="9"/>
        </w:numPr>
      </w:pPr>
      <w:bookmarkStart w:id="20" w:name="_Hlk22024781"/>
      <w:r w:rsidRPr="00523874">
        <w:t>P</w:t>
      </w:r>
      <w:r>
        <w:t>ista polideportiva: de 8’00 a 13</w:t>
      </w:r>
      <w:r w:rsidRPr="00523874">
        <w:t>’00</w:t>
      </w:r>
      <w:r>
        <w:t>, si llueve hasta las 14’00</w:t>
      </w:r>
    </w:p>
    <w:p w14:paraId="27492C99" w14:textId="77777777" w:rsidR="00A62D60" w:rsidRPr="00523874" w:rsidRDefault="00A62D60" w:rsidP="00A62D60">
      <w:pPr>
        <w:numPr>
          <w:ilvl w:val="0"/>
          <w:numId w:val="9"/>
        </w:numPr>
      </w:pPr>
      <w:r w:rsidRPr="00523874">
        <w:t>Pistas de tenis y pádel: de 9’00 a 11’30</w:t>
      </w:r>
    </w:p>
    <w:p w14:paraId="3D40A3F4" w14:textId="77777777" w:rsidR="00A62D60" w:rsidRPr="00523874" w:rsidRDefault="00A62D60" w:rsidP="00A62D60">
      <w:pPr>
        <w:numPr>
          <w:ilvl w:val="0"/>
          <w:numId w:val="9"/>
        </w:numPr>
      </w:pPr>
      <w:r w:rsidRPr="00523874">
        <w:t>Ca</w:t>
      </w:r>
      <w:r>
        <w:t>mpo de fútbol: de 9’00 a 11’30</w:t>
      </w:r>
    </w:p>
    <w:p w14:paraId="73DE8E38" w14:textId="77777777" w:rsidR="00A62D60" w:rsidRPr="00523874" w:rsidRDefault="00A62D60" w:rsidP="00A62D60">
      <w:pPr>
        <w:numPr>
          <w:ilvl w:val="0"/>
          <w:numId w:val="9"/>
        </w:numPr>
      </w:pPr>
      <w:r>
        <w:t>Sala de esgrima: de 12’00 a 14</w:t>
      </w:r>
      <w:r w:rsidRPr="00523874">
        <w:t>’00; pero también de 9’00 a 12’00 en caso de lluvia</w:t>
      </w:r>
    </w:p>
    <w:p w14:paraId="3C02FE98" w14:textId="77777777" w:rsidR="00A62D60" w:rsidRPr="00523874" w:rsidRDefault="00A62D60" w:rsidP="00A62D60">
      <w:pPr>
        <w:numPr>
          <w:ilvl w:val="0"/>
          <w:numId w:val="9"/>
        </w:numPr>
      </w:pPr>
      <w:r>
        <w:t>Aula para talleres: de 12’00 a 16’3</w:t>
      </w:r>
      <w:r w:rsidRPr="00523874">
        <w:t>0</w:t>
      </w:r>
    </w:p>
    <w:p w14:paraId="59EDD79F" w14:textId="53F11046" w:rsidR="00A62D60" w:rsidRPr="00523874" w:rsidRDefault="00A62D60" w:rsidP="00A62D60">
      <w:pPr>
        <w:numPr>
          <w:ilvl w:val="0"/>
          <w:numId w:val="9"/>
        </w:numPr>
      </w:pPr>
      <w:r w:rsidRPr="00523874">
        <w:t xml:space="preserve">Almacén para el material: </w:t>
      </w:r>
      <w:r w:rsidR="001A729C">
        <w:t>durante el desarrollo de la actividad.</w:t>
      </w:r>
    </w:p>
    <w:p w14:paraId="1475D6C4" w14:textId="77777777" w:rsidR="00A62D60" w:rsidRDefault="00A62D60" w:rsidP="00A62D60">
      <w:pPr>
        <w:pStyle w:val="Ttulo2"/>
        <w:spacing w:before="240"/>
        <w:ind w:left="578" w:hanging="578"/>
        <w:rPr>
          <w:caps w:val="0"/>
        </w:rPr>
      </w:pPr>
      <w:bookmarkStart w:id="21" w:name="_Toc55210308"/>
      <w:bookmarkEnd w:id="20"/>
      <w:r>
        <w:rPr>
          <w:caps w:val="0"/>
        </w:rPr>
        <w:t>Equipamiento y material utilizado y estado del mismo</w:t>
      </w:r>
      <w:bookmarkEnd w:id="21"/>
    </w:p>
    <w:p w14:paraId="07BCD52E" w14:textId="77777777" w:rsidR="00A62D60" w:rsidRDefault="00A62D60" w:rsidP="00A62D60">
      <w:r>
        <w:t>El equipamiento utilizado es el propio de las instalaciones, su estado es competencia de la FDM. El material utilizado es aportado por la FBCV y la FECV:</w:t>
      </w:r>
    </w:p>
    <w:p w14:paraId="724AED1F" w14:textId="77777777" w:rsidR="00A62D60" w:rsidRDefault="00A62D60" w:rsidP="00A62D60">
      <w:pPr>
        <w:numPr>
          <w:ilvl w:val="0"/>
          <w:numId w:val="5"/>
        </w:numPr>
      </w:pPr>
      <w:r>
        <w:t>45 balones de baloncesto</w:t>
      </w:r>
    </w:p>
    <w:p w14:paraId="3F77ACEE" w14:textId="77777777" w:rsidR="00A62D60" w:rsidRDefault="00A62D60" w:rsidP="00A62D60">
      <w:pPr>
        <w:numPr>
          <w:ilvl w:val="0"/>
          <w:numId w:val="5"/>
        </w:numPr>
      </w:pPr>
      <w:r>
        <w:t>10 balones de futbol</w:t>
      </w:r>
    </w:p>
    <w:p w14:paraId="6D320B3D" w14:textId="77777777" w:rsidR="00A62D60" w:rsidRDefault="00A62D60" w:rsidP="00A62D60">
      <w:pPr>
        <w:numPr>
          <w:ilvl w:val="0"/>
          <w:numId w:val="5"/>
        </w:numPr>
      </w:pPr>
      <w:r>
        <w:t>10 balones de otros deportes</w:t>
      </w:r>
    </w:p>
    <w:p w14:paraId="33E608C4" w14:textId="77777777" w:rsidR="00A62D60" w:rsidRDefault="00A62D60" w:rsidP="00A62D60">
      <w:pPr>
        <w:numPr>
          <w:ilvl w:val="0"/>
          <w:numId w:val="5"/>
        </w:numPr>
      </w:pPr>
      <w:r>
        <w:t>10 raquetas de tenis</w:t>
      </w:r>
    </w:p>
    <w:p w14:paraId="1AEB065F" w14:textId="77777777" w:rsidR="00A62D60" w:rsidRDefault="00A62D60" w:rsidP="00A62D60">
      <w:pPr>
        <w:numPr>
          <w:ilvl w:val="0"/>
          <w:numId w:val="5"/>
        </w:numPr>
      </w:pPr>
      <w:r>
        <w:t>10 palas de pádel</w:t>
      </w:r>
    </w:p>
    <w:p w14:paraId="456022B5" w14:textId="77777777" w:rsidR="00A62D60" w:rsidRDefault="00A62D60" w:rsidP="00A62D60">
      <w:pPr>
        <w:numPr>
          <w:ilvl w:val="0"/>
          <w:numId w:val="5"/>
        </w:numPr>
      </w:pPr>
      <w:r>
        <w:t>100 pelotas de tenis</w:t>
      </w:r>
    </w:p>
    <w:p w14:paraId="14205C70" w14:textId="77777777" w:rsidR="00A62D60" w:rsidRDefault="00A62D60" w:rsidP="00A62D60">
      <w:pPr>
        <w:numPr>
          <w:ilvl w:val="0"/>
          <w:numId w:val="5"/>
        </w:numPr>
      </w:pPr>
      <w:r>
        <w:t>Material de otros deportes (raquetas de bádminton, indiakas, sticks de hockey, material de psicomotricidad)</w:t>
      </w:r>
    </w:p>
    <w:p w14:paraId="3886F0A2" w14:textId="77777777" w:rsidR="00A62D60" w:rsidRDefault="00A62D60" w:rsidP="00A62D60">
      <w:pPr>
        <w:numPr>
          <w:ilvl w:val="0"/>
          <w:numId w:val="5"/>
        </w:numPr>
      </w:pPr>
      <w:r>
        <w:t>Material de esgrima y de introducción a la esgrima</w:t>
      </w:r>
    </w:p>
    <w:p w14:paraId="2BCA3651" w14:textId="77777777" w:rsidR="00A62D60" w:rsidRDefault="00A62D60" w:rsidP="00A62D60">
      <w:pPr>
        <w:numPr>
          <w:ilvl w:val="0"/>
          <w:numId w:val="5"/>
        </w:numPr>
      </w:pPr>
      <w:r>
        <w:t>Material de oficina para los talleres (papel, tijeras, rotuladores, ceras, etc.)</w:t>
      </w:r>
    </w:p>
    <w:p w14:paraId="07929580" w14:textId="77777777" w:rsidR="00A62D60" w:rsidRDefault="00A62D60" w:rsidP="00A62D60">
      <w:pPr>
        <w:pStyle w:val="Ttulo1"/>
      </w:pPr>
      <w:bookmarkStart w:id="22" w:name="_Toc55210309"/>
      <w:r>
        <w:t>participantes</w:t>
      </w:r>
      <w:bookmarkEnd w:id="22"/>
    </w:p>
    <w:p w14:paraId="1D7DFB56" w14:textId="77777777" w:rsidR="00A62D60" w:rsidRDefault="00A62D60" w:rsidP="00A62D60">
      <w:pPr>
        <w:pStyle w:val="Ttulo2"/>
        <w:rPr>
          <w:caps w:val="0"/>
        </w:rPr>
      </w:pPr>
      <w:bookmarkStart w:id="23" w:name="_Toc55210310"/>
      <w:r w:rsidRPr="005A0025">
        <w:rPr>
          <w:caps w:val="0"/>
        </w:rPr>
        <w:t>Edad y sexo</w:t>
      </w:r>
      <w:bookmarkEnd w:id="23"/>
    </w:p>
    <w:p w14:paraId="051FCFB0" w14:textId="05183F83" w:rsidR="00A62D60" w:rsidRDefault="00A62D60" w:rsidP="00A62D60">
      <w:r w:rsidRPr="00523874">
        <w:t>La actividad está diseñada para niños y niñas nac</w:t>
      </w:r>
      <w:r>
        <w:t>idos entre el 1 de enero de 200</w:t>
      </w:r>
      <w:r w:rsidR="002564DE">
        <w:t>6</w:t>
      </w:r>
      <w:r w:rsidRPr="00523874">
        <w:t xml:space="preserve"> </w:t>
      </w:r>
      <w:r>
        <w:t>hasta el 31 de diciembre de 201</w:t>
      </w:r>
      <w:r w:rsidR="002564DE">
        <w:t>5</w:t>
      </w:r>
      <w:r w:rsidRPr="00523874">
        <w:t>. Se organizarán grupos por edades de 15 participantes, independientemente del sexo.</w:t>
      </w:r>
    </w:p>
    <w:p w14:paraId="306F4451" w14:textId="77777777" w:rsidR="00A62D60" w:rsidRDefault="00A62D60" w:rsidP="00A62D60">
      <w:pPr>
        <w:spacing w:before="0" w:after="0"/>
        <w:ind w:left="0"/>
        <w:jc w:val="left"/>
      </w:pPr>
      <w:r>
        <w:br w:type="page"/>
      </w:r>
    </w:p>
    <w:p w14:paraId="379CA5CD" w14:textId="77777777" w:rsidR="00A62D60" w:rsidRDefault="00A62D60" w:rsidP="00A62D60">
      <w:pPr>
        <w:pStyle w:val="Ttulo2"/>
        <w:spacing w:before="240"/>
        <w:ind w:left="578" w:hanging="578"/>
        <w:rPr>
          <w:caps w:val="0"/>
        </w:rPr>
      </w:pPr>
      <w:bookmarkStart w:id="24" w:name="_Toc55210311"/>
      <w:r>
        <w:rPr>
          <w:caps w:val="0"/>
        </w:rPr>
        <w:lastRenderedPageBreak/>
        <w:t>Categoría y nivel deportivo</w:t>
      </w:r>
      <w:bookmarkEnd w:id="24"/>
    </w:p>
    <w:p w14:paraId="0F91832A" w14:textId="77777777" w:rsidR="00A62D60" w:rsidRPr="005A0025" w:rsidRDefault="00A62D60" w:rsidP="00A62D60">
      <w:r>
        <w:t>No se exige ningún nivel deportivo. La actividad es de carácter recreativo y educativo.</w:t>
      </w:r>
    </w:p>
    <w:p w14:paraId="5C61A5FE" w14:textId="77777777" w:rsidR="00A62D60" w:rsidRDefault="00A62D60" w:rsidP="00A62D60">
      <w:pPr>
        <w:pStyle w:val="Ttulo2"/>
        <w:spacing w:before="240"/>
        <w:ind w:left="578" w:hanging="578"/>
        <w:rPr>
          <w:caps w:val="0"/>
        </w:rPr>
      </w:pPr>
      <w:bookmarkStart w:id="25" w:name="_Toc55210312"/>
      <w:r>
        <w:t xml:space="preserve">nº </w:t>
      </w:r>
      <w:r>
        <w:rPr>
          <w:caps w:val="0"/>
        </w:rPr>
        <w:t>total de participantes</w:t>
      </w:r>
      <w:bookmarkEnd w:id="25"/>
    </w:p>
    <w:p w14:paraId="2929E2E8" w14:textId="77777777" w:rsidR="00A62D60" w:rsidRPr="00523874" w:rsidRDefault="00A62D60" w:rsidP="00A62D60">
      <w:r w:rsidRPr="00523874">
        <w:t>La actividad está diseñada para 90 alumnos.</w:t>
      </w:r>
    </w:p>
    <w:p w14:paraId="46F2ABC2" w14:textId="77777777" w:rsidR="00A62D60" w:rsidRDefault="00A62D60" w:rsidP="00A62D60">
      <w:pPr>
        <w:pStyle w:val="Ttulo2"/>
        <w:spacing w:before="240"/>
        <w:ind w:left="578" w:hanging="578"/>
        <w:rPr>
          <w:caps w:val="0"/>
        </w:rPr>
      </w:pPr>
      <w:bookmarkStart w:id="26" w:name="_Toc55210313"/>
      <w:r>
        <w:rPr>
          <w:caps w:val="0"/>
        </w:rPr>
        <w:t>Ratio nº de participantes</w:t>
      </w:r>
      <w:bookmarkEnd w:id="26"/>
    </w:p>
    <w:p w14:paraId="66B40445" w14:textId="77777777" w:rsidR="00A62D60" w:rsidRDefault="00A62D60" w:rsidP="00A62D60">
      <w:r>
        <w:t>15 participantes por monitor y por espacio deportivo. Además, contamos con un director para la organización y coordinación del día a día de la escuela y para la atención de cualquier eventualidad.</w:t>
      </w:r>
    </w:p>
    <w:p w14:paraId="2314C042" w14:textId="77777777" w:rsidR="00A62D60" w:rsidRDefault="00A62D60" w:rsidP="00A62D60">
      <w:pPr>
        <w:pStyle w:val="Ttulo1"/>
      </w:pPr>
      <w:bookmarkStart w:id="27" w:name="_Toc55210314"/>
      <w:r>
        <w:t>RECURSOS TEMPORALES</w:t>
      </w:r>
      <w:bookmarkEnd w:id="27"/>
    </w:p>
    <w:p w14:paraId="6E205ABF" w14:textId="77777777" w:rsidR="00A62D60" w:rsidRDefault="00A62D60" w:rsidP="00A62D60">
      <w:pPr>
        <w:pStyle w:val="Ttulo2"/>
      </w:pPr>
      <w:bookmarkStart w:id="28" w:name="_Toc55210315"/>
      <w:r>
        <w:rPr>
          <w:caps w:val="0"/>
        </w:rPr>
        <w:t>Horario</w:t>
      </w:r>
      <w:bookmarkEnd w:id="28"/>
      <w:r>
        <w:rPr>
          <w:caps w:val="0"/>
        </w:rPr>
        <w:t xml:space="preserve"> </w:t>
      </w:r>
    </w:p>
    <w:p w14:paraId="6A46491F" w14:textId="08888340" w:rsidR="00A62D60" w:rsidRPr="004F536A" w:rsidRDefault="00A62D60" w:rsidP="00A62D60">
      <w:r>
        <w:t>Del lunes</w:t>
      </w:r>
      <w:r w:rsidR="002564DE">
        <w:t xml:space="preserve"> 5</w:t>
      </w:r>
      <w:r>
        <w:t xml:space="preserve"> de abril al viernes </w:t>
      </w:r>
      <w:r w:rsidR="002564DE">
        <w:t>9</w:t>
      </w:r>
      <w:r>
        <w:t xml:space="preserve"> de abril de 20</w:t>
      </w:r>
      <w:r w:rsidR="00581A0B">
        <w:t>2</w:t>
      </w:r>
      <w:r w:rsidR="002564DE">
        <w:t>1</w:t>
      </w:r>
      <w:r>
        <w:t>, de 8’00 a 14’30. Si el alumno contrata el servicio opcional de comida, el horario se alarga hasta las 16’30.</w:t>
      </w:r>
    </w:p>
    <w:p w14:paraId="25700E4B" w14:textId="77777777" w:rsidR="00A62D60" w:rsidRDefault="00A62D60" w:rsidP="00A62D60">
      <w:pPr>
        <w:pStyle w:val="Ttulo2"/>
        <w:spacing w:before="240"/>
        <w:ind w:left="578" w:hanging="578"/>
      </w:pPr>
      <w:bookmarkStart w:id="29" w:name="_Toc55210316"/>
      <w:r>
        <w:rPr>
          <w:caps w:val="0"/>
        </w:rPr>
        <w:t>Duración de la actividad</w:t>
      </w:r>
      <w:bookmarkEnd w:id="29"/>
    </w:p>
    <w:p w14:paraId="56E11987" w14:textId="3037CE43" w:rsidR="00A62D60" w:rsidRDefault="00A62D60" w:rsidP="00A62D60">
      <w:r>
        <w:t xml:space="preserve">Del </w:t>
      </w:r>
      <w:r w:rsidR="00581A0B">
        <w:t>13</w:t>
      </w:r>
      <w:r>
        <w:t xml:space="preserve"> al </w:t>
      </w:r>
      <w:r w:rsidR="00581A0B">
        <w:t>17</w:t>
      </w:r>
      <w:r>
        <w:t xml:space="preserve"> de abril de 20</w:t>
      </w:r>
      <w:r w:rsidR="00581A0B">
        <w:t>20</w:t>
      </w:r>
      <w:r>
        <w:t>.</w:t>
      </w:r>
    </w:p>
    <w:p w14:paraId="149D386C" w14:textId="77777777" w:rsidR="00A62D60" w:rsidRDefault="00A62D60" w:rsidP="00A62D60">
      <w:pPr>
        <w:pStyle w:val="Ttulo2"/>
        <w:spacing w:before="240"/>
        <w:ind w:left="578" w:hanging="578"/>
        <w:rPr>
          <w:caps w:val="0"/>
        </w:rPr>
      </w:pPr>
      <w:bookmarkStart w:id="30" w:name="_Toc55210317"/>
      <w:r>
        <w:rPr>
          <w:caps w:val="0"/>
        </w:rPr>
        <w:t>Horario semanal</w:t>
      </w:r>
      <w:bookmarkEnd w:id="30"/>
    </w:p>
    <w:p w14:paraId="6E8A3BAF" w14:textId="77777777" w:rsidR="00A62D60" w:rsidRDefault="00A62D60" w:rsidP="00A62D60">
      <w:r>
        <w:t>Para optimizar la utilización de espacios y para ajustar nuestra oferta a las edades de los participantes hemos diseñado 2 horarios diferentes, 1 el de los mayores (a partir de 9 años) y 2 el de los pequeños (por debajo de 9 años):</w:t>
      </w:r>
    </w:p>
    <w:p w14:paraId="4820881C" w14:textId="77777777" w:rsidR="00A62D60" w:rsidRDefault="00A62D60" w:rsidP="00A62D60"/>
    <w:tbl>
      <w:tblPr>
        <w:tblW w:w="9300" w:type="dxa"/>
        <w:tblInd w:w="55" w:type="dxa"/>
        <w:tblLayout w:type="fixed"/>
        <w:tblCellMar>
          <w:top w:w="55" w:type="dxa"/>
          <w:left w:w="55" w:type="dxa"/>
          <w:bottom w:w="55" w:type="dxa"/>
          <w:right w:w="55" w:type="dxa"/>
        </w:tblCellMar>
        <w:tblLook w:val="0000" w:firstRow="0" w:lastRow="0" w:firstColumn="0" w:lastColumn="0" w:noHBand="0" w:noVBand="0"/>
      </w:tblPr>
      <w:tblGrid>
        <w:gridCol w:w="1534"/>
        <w:gridCol w:w="1528"/>
        <w:gridCol w:w="1414"/>
        <w:gridCol w:w="1528"/>
        <w:gridCol w:w="1866"/>
        <w:gridCol w:w="1430"/>
      </w:tblGrid>
      <w:tr w:rsidR="00A62D60" w:rsidRPr="00AB6B3D" w14:paraId="4307C8BC" w14:textId="77777777" w:rsidTr="0080091B">
        <w:tc>
          <w:tcPr>
            <w:tcW w:w="1534" w:type="dxa"/>
            <w:tcBorders>
              <w:top w:val="single" w:sz="1" w:space="0" w:color="000000"/>
              <w:left w:val="single" w:sz="1" w:space="0" w:color="000000"/>
              <w:bottom w:val="single" w:sz="1" w:space="0" w:color="000000"/>
            </w:tcBorders>
            <w:shd w:val="clear" w:color="auto" w:fill="BFBFBF"/>
          </w:tcPr>
          <w:p w14:paraId="2312646E" w14:textId="77777777" w:rsidR="00A62D60" w:rsidRPr="00AB6B3D" w:rsidRDefault="00A62D60" w:rsidP="0080091B">
            <w:pPr>
              <w:pStyle w:val="tabla0"/>
              <w:rPr>
                <w:sz w:val="22"/>
              </w:rPr>
            </w:pPr>
            <w:bookmarkStart w:id="31" w:name="_Hlk22024808"/>
            <w:r w:rsidRPr="00AB6B3D">
              <w:rPr>
                <w:sz w:val="22"/>
              </w:rPr>
              <w:t>Horario 1</w:t>
            </w:r>
          </w:p>
        </w:tc>
        <w:tc>
          <w:tcPr>
            <w:tcW w:w="1528" w:type="dxa"/>
            <w:tcBorders>
              <w:top w:val="single" w:sz="1" w:space="0" w:color="000000"/>
              <w:left w:val="single" w:sz="1" w:space="0" w:color="000000"/>
              <w:bottom w:val="single" w:sz="1" w:space="0" w:color="000000"/>
            </w:tcBorders>
            <w:shd w:val="clear" w:color="auto" w:fill="auto"/>
          </w:tcPr>
          <w:p w14:paraId="13A383AA" w14:textId="3246DDD6" w:rsidR="00A62D60" w:rsidRPr="00AB6B3D" w:rsidRDefault="002C7072" w:rsidP="0080091B">
            <w:pPr>
              <w:pStyle w:val="tabla0"/>
              <w:jc w:val="center"/>
              <w:rPr>
                <w:sz w:val="22"/>
              </w:rPr>
            </w:pPr>
            <w:r>
              <w:rPr>
                <w:sz w:val="22"/>
              </w:rPr>
              <w:t>13</w:t>
            </w:r>
          </w:p>
        </w:tc>
        <w:tc>
          <w:tcPr>
            <w:tcW w:w="1414" w:type="dxa"/>
            <w:tcBorders>
              <w:top w:val="single" w:sz="1" w:space="0" w:color="000000"/>
              <w:left w:val="single" w:sz="1" w:space="0" w:color="000000"/>
              <w:bottom w:val="single" w:sz="1" w:space="0" w:color="000000"/>
            </w:tcBorders>
            <w:shd w:val="clear" w:color="auto" w:fill="auto"/>
          </w:tcPr>
          <w:p w14:paraId="02FED0FA" w14:textId="597155C5" w:rsidR="00A62D60" w:rsidRPr="00AB6B3D" w:rsidRDefault="002C7072" w:rsidP="0080091B">
            <w:pPr>
              <w:pStyle w:val="tabla0"/>
              <w:jc w:val="center"/>
              <w:rPr>
                <w:sz w:val="22"/>
              </w:rPr>
            </w:pPr>
            <w:r>
              <w:rPr>
                <w:sz w:val="22"/>
              </w:rPr>
              <w:t>14</w:t>
            </w:r>
          </w:p>
        </w:tc>
        <w:tc>
          <w:tcPr>
            <w:tcW w:w="1528" w:type="dxa"/>
            <w:tcBorders>
              <w:top w:val="single" w:sz="1" w:space="0" w:color="000000"/>
              <w:left w:val="single" w:sz="1" w:space="0" w:color="000000"/>
              <w:bottom w:val="single" w:sz="1" w:space="0" w:color="000000"/>
            </w:tcBorders>
            <w:shd w:val="clear" w:color="auto" w:fill="auto"/>
          </w:tcPr>
          <w:p w14:paraId="04A3AD7D" w14:textId="24786442" w:rsidR="00A62D60" w:rsidRPr="00AB6B3D" w:rsidRDefault="002C7072" w:rsidP="0080091B">
            <w:pPr>
              <w:pStyle w:val="tabla0"/>
              <w:jc w:val="center"/>
              <w:rPr>
                <w:sz w:val="22"/>
              </w:rPr>
            </w:pPr>
            <w:r>
              <w:rPr>
                <w:sz w:val="22"/>
              </w:rPr>
              <w:t>15</w:t>
            </w:r>
          </w:p>
        </w:tc>
        <w:tc>
          <w:tcPr>
            <w:tcW w:w="1866" w:type="dxa"/>
            <w:tcBorders>
              <w:top w:val="single" w:sz="1" w:space="0" w:color="000000"/>
              <w:left w:val="single" w:sz="1" w:space="0" w:color="000000"/>
              <w:bottom w:val="single" w:sz="1" w:space="0" w:color="000000"/>
            </w:tcBorders>
            <w:shd w:val="clear" w:color="auto" w:fill="auto"/>
          </w:tcPr>
          <w:p w14:paraId="16433D67" w14:textId="1E0DFD65" w:rsidR="00A62D60" w:rsidRPr="00AB6B3D" w:rsidRDefault="002C7072" w:rsidP="0080091B">
            <w:pPr>
              <w:pStyle w:val="tabla0"/>
              <w:jc w:val="center"/>
              <w:rPr>
                <w:sz w:val="22"/>
              </w:rPr>
            </w:pPr>
            <w:r>
              <w:rPr>
                <w:sz w:val="22"/>
              </w:rPr>
              <w:t>16</w:t>
            </w:r>
          </w:p>
        </w:tc>
        <w:tc>
          <w:tcPr>
            <w:tcW w:w="1430" w:type="dxa"/>
            <w:tcBorders>
              <w:top w:val="single" w:sz="1" w:space="0" w:color="000000"/>
              <w:left w:val="single" w:sz="1" w:space="0" w:color="000000"/>
              <w:bottom w:val="single" w:sz="1" w:space="0" w:color="000000"/>
              <w:right w:val="single" w:sz="1" w:space="0" w:color="000000"/>
            </w:tcBorders>
            <w:shd w:val="clear" w:color="auto" w:fill="auto"/>
          </w:tcPr>
          <w:p w14:paraId="2C974A3D" w14:textId="481CCFB2" w:rsidR="00A62D60" w:rsidRPr="00AB6B3D" w:rsidRDefault="002C7072" w:rsidP="0080091B">
            <w:pPr>
              <w:pStyle w:val="tabla0"/>
              <w:jc w:val="center"/>
              <w:rPr>
                <w:sz w:val="22"/>
              </w:rPr>
            </w:pPr>
            <w:r>
              <w:rPr>
                <w:sz w:val="22"/>
              </w:rPr>
              <w:t>17</w:t>
            </w:r>
          </w:p>
        </w:tc>
      </w:tr>
      <w:tr w:rsidR="00A62D60" w:rsidRPr="00AB6B3D" w14:paraId="58FF2F54" w14:textId="77777777" w:rsidTr="0080091B">
        <w:tc>
          <w:tcPr>
            <w:tcW w:w="1534" w:type="dxa"/>
            <w:tcBorders>
              <w:top w:val="single" w:sz="1" w:space="0" w:color="000000"/>
              <w:left w:val="single" w:sz="1" w:space="0" w:color="000000"/>
              <w:bottom w:val="single" w:sz="1" w:space="0" w:color="000000"/>
            </w:tcBorders>
            <w:shd w:val="clear" w:color="auto" w:fill="auto"/>
          </w:tcPr>
          <w:p w14:paraId="1CACA9D4" w14:textId="77777777" w:rsidR="00A62D60" w:rsidRPr="00AB6B3D" w:rsidRDefault="00A62D60" w:rsidP="0080091B">
            <w:pPr>
              <w:pStyle w:val="tabla0"/>
              <w:rPr>
                <w:sz w:val="22"/>
              </w:rPr>
            </w:pPr>
            <w:r w:rsidRPr="00AB6B3D">
              <w:rPr>
                <w:sz w:val="22"/>
              </w:rPr>
              <w:t>8:00-9:00</w:t>
            </w:r>
          </w:p>
        </w:tc>
        <w:tc>
          <w:tcPr>
            <w:tcW w:w="1528" w:type="dxa"/>
            <w:tcBorders>
              <w:top w:val="single" w:sz="1" w:space="0" w:color="000000"/>
              <w:left w:val="single" w:sz="1" w:space="0" w:color="000000"/>
              <w:bottom w:val="single" w:sz="1" w:space="0" w:color="000000"/>
            </w:tcBorders>
            <w:shd w:val="clear" w:color="auto" w:fill="auto"/>
          </w:tcPr>
          <w:p w14:paraId="26FBFDCA" w14:textId="77777777" w:rsidR="00A62D60" w:rsidRPr="00AB6B3D" w:rsidRDefault="00A62D60" w:rsidP="0080091B">
            <w:pPr>
              <w:pStyle w:val="tabla0"/>
              <w:rPr>
                <w:sz w:val="22"/>
              </w:rPr>
            </w:pPr>
            <w:r w:rsidRPr="00AB6B3D">
              <w:rPr>
                <w:sz w:val="22"/>
              </w:rPr>
              <w:t>Recepción</w:t>
            </w:r>
          </w:p>
        </w:tc>
        <w:tc>
          <w:tcPr>
            <w:tcW w:w="1414" w:type="dxa"/>
            <w:tcBorders>
              <w:top w:val="single" w:sz="1" w:space="0" w:color="000000"/>
              <w:left w:val="single" w:sz="1" w:space="0" w:color="000000"/>
              <w:bottom w:val="single" w:sz="1" w:space="0" w:color="000000"/>
            </w:tcBorders>
            <w:shd w:val="clear" w:color="auto" w:fill="auto"/>
          </w:tcPr>
          <w:p w14:paraId="2C43E4B5" w14:textId="77777777" w:rsidR="00A62D60" w:rsidRPr="00AB6B3D" w:rsidRDefault="00A62D60" w:rsidP="0080091B">
            <w:pPr>
              <w:pStyle w:val="tabla0"/>
              <w:rPr>
                <w:sz w:val="22"/>
              </w:rPr>
            </w:pPr>
            <w:r w:rsidRPr="00AB6B3D">
              <w:rPr>
                <w:sz w:val="22"/>
              </w:rPr>
              <w:t>Recepción</w:t>
            </w:r>
          </w:p>
        </w:tc>
        <w:tc>
          <w:tcPr>
            <w:tcW w:w="1528" w:type="dxa"/>
            <w:tcBorders>
              <w:top w:val="single" w:sz="1" w:space="0" w:color="000000"/>
              <w:left w:val="single" w:sz="1" w:space="0" w:color="000000"/>
              <w:bottom w:val="single" w:sz="1" w:space="0" w:color="000000"/>
            </w:tcBorders>
            <w:shd w:val="clear" w:color="auto" w:fill="auto"/>
          </w:tcPr>
          <w:p w14:paraId="43A9C1AE" w14:textId="77777777" w:rsidR="00A62D60" w:rsidRPr="00AB6B3D" w:rsidRDefault="00A62D60" w:rsidP="0080091B">
            <w:pPr>
              <w:pStyle w:val="tabla0"/>
              <w:rPr>
                <w:sz w:val="22"/>
              </w:rPr>
            </w:pPr>
            <w:r w:rsidRPr="00AB6B3D">
              <w:rPr>
                <w:sz w:val="22"/>
              </w:rPr>
              <w:t>Recepción</w:t>
            </w:r>
          </w:p>
        </w:tc>
        <w:tc>
          <w:tcPr>
            <w:tcW w:w="1866" w:type="dxa"/>
            <w:tcBorders>
              <w:top w:val="single" w:sz="1" w:space="0" w:color="000000"/>
              <w:left w:val="single" w:sz="1" w:space="0" w:color="000000"/>
              <w:bottom w:val="single" w:sz="1" w:space="0" w:color="000000"/>
            </w:tcBorders>
            <w:shd w:val="clear" w:color="auto" w:fill="auto"/>
          </w:tcPr>
          <w:p w14:paraId="62780674" w14:textId="77777777" w:rsidR="00A62D60" w:rsidRPr="00AB6B3D" w:rsidRDefault="00A62D60" w:rsidP="0080091B">
            <w:pPr>
              <w:pStyle w:val="tabla0"/>
              <w:rPr>
                <w:sz w:val="22"/>
              </w:rPr>
            </w:pPr>
            <w:r w:rsidRPr="00AB6B3D">
              <w:rPr>
                <w:sz w:val="22"/>
              </w:rPr>
              <w:t>Recepción</w:t>
            </w:r>
          </w:p>
        </w:tc>
        <w:tc>
          <w:tcPr>
            <w:tcW w:w="1430" w:type="dxa"/>
            <w:tcBorders>
              <w:top w:val="single" w:sz="1" w:space="0" w:color="000000"/>
              <w:left w:val="single" w:sz="1" w:space="0" w:color="000000"/>
              <w:bottom w:val="single" w:sz="1" w:space="0" w:color="000000"/>
              <w:right w:val="single" w:sz="1" w:space="0" w:color="000000"/>
            </w:tcBorders>
            <w:shd w:val="clear" w:color="auto" w:fill="auto"/>
          </w:tcPr>
          <w:p w14:paraId="319C6C9A" w14:textId="77777777" w:rsidR="00A62D60" w:rsidRPr="00AB6B3D" w:rsidRDefault="00A62D60" w:rsidP="0080091B">
            <w:pPr>
              <w:pStyle w:val="tabla0"/>
              <w:rPr>
                <w:sz w:val="22"/>
              </w:rPr>
            </w:pPr>
            <w:r w:rsidRPr="00AB6B3D">
              <w:rPr>
                <w:sz w:val="22"/>
              </w:rPr>
              <w:t>Recepción</w:t>
            </w:r>
          </w:p>
        </w:tc>
      </w:tr>
      <w:tr w:rsidR="00A62D60" w:rsidRPr="00AB6B3D" w14:paraId="2CCB9E35" w14:textId="77777777" w:rsidTr="0080091B">
        <w:tc>
          <w:tcPr>
            <w:tcW w:w="1534" w:type="dxa"/>
            <w:tcBorders>
              <w:left w:val="single" w:sz="1" w:space="0" w:color="000000"/>
              <w:bottom w:val="single" w:sz="1" w:space="0" w:color="000000"/>
            </w:tcBorders>
            <w:shd w:val="clear" w:color="auto" w:fill="auto"/>
          </w:tcPr>
          <w:p w14:paraId="50C78C1F" w14:textId="77777777" w:rsidR="00A62D60" w:rsidRPr="00AB6B3D" w:rsidRDefault="00A62D60" w:rsidP="0080091B">
            <w:pPr>
              <w:pStyle w:val="tabla0"/>
              <w:rPr>
                <w:sz w:val="22"/>
              </w:rPr>
            </w:pPr>
            <w:r w:rsidRPr="00AB6B3D">
              <w:rPr>
                <w:sz w:val="22"/>
              </w:rPr>
              <w:t>9:00-10:15</w:t>
            </w:r>
          </w:p>
        </w:tc>
        <w:tc>
          <w:tcPr>
            <w:tcW w:w="1528" w:type="dxa"/>
            <w:tcBorders>
              <w:left w:val="single" w:sz="1" w:space="0" w:color="000000"/>
              <w:bottom w:val="single" w:sz="1" w:space="0" w:color="000000"/>
            </w:tcBorders>
            <w:shd w:val="clear" w:color="auto" w:fill="auto"/>
          </w:tcPr>
          <w:p w14:paraId="12575C9A" w14:textId="77777777" w:rsidR="00A62D60" w:rsidRPr="00AB6B3D" w:rsidRDefault="00A62D60" w:rsidP="0080091B">
            <w:pPr>
              <w:pStyle w:val="tabla0"/>
              <w:rPr>
                <w:sz w:val="22"/>
              </w:rPr>
            </w:pPr>
            <w:r w:rsidRPr="00AB6B3D">
              <w:rPr>
                <w:sz w:val="22"/>
              </w:rPr>
              <w:t>Baloncesto</w:t>
            </w:r>
          </w:p>
        </w:tc>
        <w:tc>
          <w:tcPr>
            <w:tcW w:w="1414" w:type="dxa"/>
            <w:tcBorders>
              <w:left w:val="single" w:sz="1" w:space="0" w:color="000000"/>
              <w:bottom w:val="single" w:sz="1" w:space="0" w:color="000000"/>
            </w:tcBorders>
            <w:shd w:val="clear" w:color="auto" w:fill="auto"/>
          </w:tcPr>
          <w:p w14:paraId="3C884388" w14:textId="77777777" w:rsidR="00A62D60" w:rsidRPr="00AB6B3D" w:rsidRDefault="00A62D60" w:rsidP="0080091B">
            <w:pPr>
              <w:pStyle w:val="tabla0"/>
              <w:rPr>
                <w:sz w:val="22"/>
              </w:rPr>
            </w:pPr>
            <w:r w:rsidRPr="00AB6B3D">
              <w:rPr>
                <w:sz w:val="22"/>
              </w:rPr>
              <w:t>Multideporte</w:t>
            </w:r>
          </w:p>
        </w:tc>
        <w:tc>
          <w:tcPr>
            <w:tcW w:w="1528" w:type="dxa"/>
            <w:tcBorders>
              <w:left w:val="single" w:sz="1" w:space="0" w:color="000000"/>
              <w:bottom w:val="single" w:sz="1" w:space="0" w:color="000000"/>
            </w:tcBorders>
            <w:shd w:val="clear" w:color="auto" w:fill="auto"/>
          </w:tcPr>
          <w:p w14:paraId="52938C1A" w14:textId="77777777" w:rsidR="00A62D60" w:rsidRPr="00AB6B3D" w:rsidRDefault="00A62D60" w:rsidP="0080091B">
            <w:pPr>
              <w:pStyle w:val="tabla0"/>
              <w:rPr>
                <w:sz w:val="22"/>
              </w:rPr>
            </w:pPr>
            <w:r w:rsidRPr="00AB6B3D">
              <w:rPr>
                <w:sz w:val="22"/>
              </w:rPr>
              <w:t>Baloncesto</w:t>
            </w:r>
          </w:p>
        </w:tc>
        <w:tc>
          <w:tcPr>
            <w:tcW w:w="1866" w:type="dxa"/>
            <w:tcBorders>
              <w:left w:val="single" w:sz="1" w:space="0" w:color="000000"/>
              <w:bottom w:val="single" w:sz="1" w:space="0" w:color="000000"/>
            </w:tcBorders>
            <w:shd w:val="clear" w:color="auto" w:fill="auto"/>
          </w:tcPr>
          <w:p w14:paraId="0172972B" w14:textId="77777777" w:rsidR="00A62D60" w:rsidRPr="00AB6B3D" w:rsidRDefault="00A62D60" w:rsidP="0080091B">
            <w:pPr>
              <w:pStyle w:val="tabla0"/>
              <w:rPr>
                <w:sz w:val="22"/>
              </w:rPr>
            </w:pPr>
            <w:r w:rsidRPr="00AB6B3D">
              <w:rPr>
                <w:sz w:val="22"/>
              </w:rPr>
              <w:t>Multideporte</w:t>
            </w:r>
          </w:p>
        </w:tc>
        <w:tc>
          <w:tcPr>
            <w:tcW w:w="1430" w:type="dxa"/>
            <w:tcBorders>
              <w:left w:val="single" w:sz="1" w:space="0" w:color="000000"/>
              <w:bottom w:val="single" w:sz="1" w:space="0" w:color="000000"/>
              <w:right w:val="single" w:sz="1" w:space="0" w:color="000000"/>
            </w:tcBorders>
            <w:shd w:val="clear" w:color="auto" w:fill="auto"/>
          </w:tcPr>
          <w:p w14:paraId="241DF84E" w14:textId="77777777" w:rsidR="00A62D60" w:rsidRPr="00AB6B3D" w:rsidRDefault="00A62D60" w:rsidP="0080091B">
            <w:pPr>
              <w:pStyle w:val="tabla0"/>
              <w:rPr>
                <w:sz w:val="22"/>
              </w:rPr>
            </w:pPr>
            <w:r w:rsidRPr="00AB6B3D">
              <w:rPr>
                <w:sz w:val="22"/>
              </w:rPr>
              <w:t>Baloncesto</w:t>
            </w:r>
          </w:p>
        </w:tc>
      </w:tr>
      <w:tr w:rsidR="00A62D60" w:rsidRPr="00AB6B3D" w14:paraId="2D88F0FC" w14:textId="77777777" w:rsidTr="0080091B">
        <w:tc>
          <w:tcPr>
            <w:tcW w:w="1534" w:type="dxa"/>
            <w:tcBorders>
              <w:left w:val="single" w:sz="1" w:space="0" w:color="000000"/>
              <w:bottom w:val="single" w:sz="1" w:space="0" w:color="000000"/>
            </w:tcBorders>
            <w:shd w:val="clear" w:color="auto" w:fill="auto"/>
          </w:tcPr>
          <w:p w14:paraId="1A811C61" w14:textId="77777777" w:rsidR="00A62D60" w:rsidRPr="00AB6B3D" w:rsidRDefault="00A62D60" w:rsidP="0080091B">
            <w:pPr>
              <w:pStyle w:val="tabla0"/>
              <w:rPr>
                <w:sz w:val="22"/>
              </w:rPr>
            </w:pPr>
            <w:r w:rsidRPr="00AB6B3D">
              <w:rPr>
                <w:sz w:val="22"/>
              </w:rPr>
              <w:t>10:15-11:30</w:t>
            </w:r>
          </w:p>
        </w:tc>
        <w:tc>
          <w:tcPr>
            <w:tcW w:w="1528" w:type="dxa"/>
            <w:tcBorders>
              <w:left w:val="single" w:sz="1" w:space="0" w:color="000000"/>
              <w:bottom w:val="single" w:sz="1" w:space="0" w:color="000000"/>
            </w:tcBorders>
            <w:shd w:val="clear" w:color="auto" w:fill="auto"/>
          </w:tcPr>
          <w:p w14:paraId="662A6B26" w14:textId="77777777" w:rsidR="00A62D60" w:rsidRPr="00AB6B3D" w:rsidRDefault="00A62D60" w:rsidP="0080091B">
            <w:pPr>
              <w:pStyle w:val="tabla0"/>
              <w:rPr>
                <w:sz w:val="22"/>
              </w:rPr>
            </w:pPr>
            <w:r w:rsidRPr="00AB6B3D">
              <w:rPr>
                <w:sz w:val="22"/>
              </w:rPr>
              <w:t>Multideporte</w:t>
            </w:r>
          </w:p>
        </w:tc>
        <w:tc>
          <w:tcPr>
            <w:tcW w:w="1414" w:type="dxa"/>
            <w:tcBorders>
              <w:left w:val="single" w:sz="1" w:space="0" w:color="000000"/>
              <w:bottom w:val="single" w:sz="1" w:space="0" w:color="000000"/>
            </w:tcBorders>
            <w:shd w:val="clear" w:color="auto" w:fill="auto"/>
          </w:tcPr>
          <w:p w14:paraId="045D71F4" w14:textId="77777777" w:rsidR="00A62D60" w:rsidRPr="00AB6B3D" w:rsidRDefault="00A62D60" w:rsidP="0080091B">
            <w:pPr>
              <w:pStyle w:val="tabla0"/>
              <w:rPr>
                <w:sz w:val="22"/>
              </w:rPr>
            </w:pPr>
            <w:r w:rsidRPr="00AB6B3D">
              <w:rPr>
                <w:sz w:val="22"/>
              </w:rPr>
              <w:t>Baloncesto</w:t>
            </w:r>
          </w:p>
        </w:tc>
        <w:tc>
          <w:tcPr>
            <w:tcW w:w="1528" w:type="dxa"/>
            <w:tcBorders>
              <w:left w:val="single" w:sz="1" w:space="0" w:color="000000"/>
              <w:bottom w:val="single" w:sz="1" w:space="0" w:color="000000"/>
            </w:tcBorders>
            <w:shd w:val="clear" w:color="auto" w:fill="auto"/>
          </w:tcPr>
          <w:p w14:paraId="0FE9510B" w14:textId="77777777" w:rsidR="00A62D60" w:rsidRPr="00AB6B3D" w:rsidRDefault="00A62D60" w:rsidP="0080091B">
            <w:pPr>
              <w:pStyle w:val="tabla0"/>
              <w:rPr>
                <w:sz w:val="22"/>
              </w:rPr>
            </w:pPr>
            <w:r w:rsidRPr="00AB6B3D">
              <w:rPr>
                <w:sz w:val="22"/>
              </w:rPr>
              <w:t>Multideporte</w:t>
            </w:r>
          </w:p>
        </w:tc>
        <w:tc>
          <w:tcPr>
            <w:tcW w:w="1866" w:type="dxa"/>
            <w:tcBorders>
              <w:left w:val="single" w:sz="1" w:space="0" w:color="000000"/>
              <w:bottom w:val="single" w:sz="1" w:space="0" w:color="000000"/>
            </w:tcBorders>
            <w:shd w:val="clear" w:color="auto" w:fill="auto"/>
          </w:tcPr>
          <w:p w14:paraId="04D6DDB4" w14:textId="77777777" w:rsidR="00A62D60" w:rsidRPr="00AB6B3D" w:rsidRDefault="00A62D60" w:rsidP="0080091B">
            <w:pPr>
              <w:pStyle w:val="tabla0"/>
              <w:rPr>
                <w:sz w:val="22"/>
              </w:rPr>
            </w:pPr>
            <w:r w:rsidRPr="00AB6B3D">
              <w:rPr>
                <w:sz w:val="22"/>
              </w:rPr>
              <w:t>Baloncesto</w:t>
            </w:r>
          </w:p>
        </w:tc>
        <w:tc>
          <w:tcPr>
            <w:tcW w:w="1430" w:type="dxa"/>
            <w:tcBorders>
              <w:left w:val="single" w:sz="1" w:space="0" w:color="000000"/>
              <w:bottom w:val="single" w:sz="1" w:space="0" w:color="000000"/>
              <w:right w:val="single" w:sz="1" w:space="0" w:color="000000"/>
            </w:tcBorders>
            <w:shd w:val="clear" w:color="auto" w:fill="auto"/>
          </w:tcPr>
          <w:p w14:paraId="4203F98A" w14:textId="77777777" w:rsidR="00A62D60" w:rsidRPr="00AB6B3D" w:rsidRDefault="00A62D60" w:rsidP="0080091B">
            <w:pPr>
              <w:pStyle w:val="tabla0"/>
              <w:rPr>
                <w:sz w:val="22"/>
              </w:rPr>
            </w:pPr>
            <w:r w:rsidRPr="00AB6B3D">
              <w:rPr>
                <w:sz w:val="22"/>
              </w:rPr>
              <w:t>Multideporte</w:t>
            </w:r>
          </w:p>
        </w:tc>
      </w:tr>
      <w:tr w:rsidR="00A62D60" w:rsidRPr="00AB6B3D" w14:paraId="569288A7" w14:textId="77777777" w:rsidTr="0080091B">
        <w:tc>
          <w:tcPr>
            <w:tcW w:w="1534" w:type="dxa"/>
            <w:tcBorders>
              <w:left w:val="single" w:sz="1" w:space="0" w:color="000000"/>
              <w:bottom w:val="single" w:sz="1" w:space="0" w:color="000000"/>
            </w:tcBorders>
            <w:shd w:val="clear" w:color="auto" w:fill="auto"/>
          </w:tcPr>
          <w:p w14:paraId="7991C2D1" w14:textId="77777777" w:rsidR="00A62D60" w:rsidRPr="00AB6B3D" w:rsidRDefault="00A62D60" w:rsidP="0080091B">
            <w:pPr>
              <w:pStyle w:val="tabla0"/>
              <w:rPr>
                <w:sz w:val="22"/>
              </w:rPr>
            </w:pPr>
            <w:r w:rsidRPr="00AB6B3D">
              <w:rPr>
                <w:sz w:val="22"/>
              </w:rPr>
              <w:t>11:30-12:00</w:t>
            </w:r>
          </w:p>
        </w:tc>
        <w:tc>
          <w:tcPr>
            <w:tcW w:w="1528" w:type="dxa"/>
            <w:tcBorders>
              <w:left w:val="single" w:sz="1" w:space="0" w:color="000000"/>
              <w:bottom w:val="single" w:sz="1" w:space="0" w:color="000000"/>
            </w:tcBorders>
            <w:shd w:val="clear" w:color="auto" w:fill="auto"/>
          </w:tcPr>
          <w:p w14:paraId="67EBD2DF" w14:textId="77777777" w:rsidR="00A62D60" w:rsidRPr="00AB6B3D" w:rsidRDefault="00A62D60" w:rsidP="0080091B">
            <w:pPr>
              <w:pStyle w:val="tabla0"/>
              <w:rPr>
                <w:sz w:val="22"/>
              </w:rPr>
            </w:pPr>
            <w:r w:rsidRPr="00AB6B3D">
              <w:rPr>
                <w:sz w:val="22"/>
              </w:rPr>
              <w:t>Almuerzo</w:t>
            </w:r>
          </w:p>
        </w:tc>
        <w:tc>
          <w:tcPr>
            <w:tcW w:w="1414" w:type="dxa"/>
            <w:tcBorders>
              <w:left w:val="single" w:sz="1" w:space="0" w:color="000000"/>
              <w:bottom w:val="single" w:sz="1" w:space="0" w:color="000000"/>
            </w:tcBorders>
            <w:shd w:val="clear" w:color="auto" w:fill="auto"/>
          </w:tcPr>
          <w:p w14:paraId="5D059418" w14:textId="77777777" w:rsidR="00A62D60" w:rsidRPr="00AB6B3D" w:rsidRDefault="00A62D60" w:rsidP="0080091B">
            <w:pPr>
              <w:pStyle w:val="tabla0"/>
              <w:rPr>
                <w:sz w:val="22"/>
              </w:rPr>
            </w:pPr>
            <w:r w:rsidRPr="00AB6B3D">
              <w:rPr>
                <w:sz w:val="22"/>
              </w:rPr>
              <w:t>Almuerzo</w:t>
            </w:r>
          </w:p>
        </w:tc>
        <w:tc>
          <w:tcPr>
            <w:tcW w:w="1528" w:type="dxa"/>
            <w:tcBorders>
              <w:left w:val="single" w:sz="1" w:space="0" w:color="000000"/>
              <w:bottom w:val="single" w:sz="1" w:space="0" w:color="000000"/>
            </w:tcBorders>
            <w:shd w:val="clear" w:color="auto" w:fill="auto"/>
          </w:tcPr>
          <w:p w14:paraId="3A0F49D1" w14:textId="77777777" w:rsidR="00A62D60" w:rsidRPr="00AB6B3D" w:rsidRDefault="00A62D60" w:rsidP="0080091B">
            <w:pPr>
              <w:pStyle w:val="tabla0"/>
              <w:rPr>
                <w:sz w:val="22"/>
              </w:rPr>
            </w:pPr>
            <w:r w:rsidRPr="00AB6B3D">
              <w:rPr>
                <w:sz w:val="22"/>
              </w:rPr>
              <w:t>Almuerzo</w:t>
            </w:r>
          </w:p>
        </w:tc>
        <w:tc>
          <w:tcPr>
            <w:tcW w:w="1866" w:type="dxa"/>
            <w:tcBorders>
              <w:left w:val="single" w:sz="1" w:space="0" w:color="000000"/>
              <w:bottom w:val="single" w:sz="1" w:space="0" w:color="000000"/>
            </w:tcBorders>
            <w:shd w:val="clear" w:color="auto" w:fill="auto"/>
          </w:tcPr>
          <w:p w14:paraId="778F9C62" w14:textId="77777777" w:rsidR="00A62D60" w:rsidRPr="00AB6B3D" w:rsidRDefault="00A62D60" w:rsidP="0080091B">
            <w:pPr>
              <w:pStyle w:val="tabla0"/>
              <w:rPr>
                <w:sz w:val="22"/>
              </w:rPr>
            </w:pPr>
            <w:r w:rsidRPr="00AB6B3D">
              <w:rPr>
                <w:sz w:val="22"/>
              </w:rPr>
              <w:t>Almuerzo</w:t>
            </w:r>
          </w:p>
        </w:tc>
        <w:tc>
          <w:tcPr>
            <w:tcW w:w="1430" w:type="dxa"/>
            <w:tcBorders>
              <w:left w:val="single" w:sz="1" w:space="0" w:color="000000"/>
              <w:bottom w:val="single" w:sz="1" w:space="0" w:color="000000"/>
              <w:right w:val="single" w:sz="1" w:space="0" w:color="000000"/>
            </w:tcBorders>
            <w:shd w:val="clear" w:color="auto" w:fill="auto"/>
          </w:tcPr>
          <w:p w14:paraId="5B6F440D" w14:textId="77777777" w:rsidR="00A62D60" w:rsidRPr="00AB6B3D" w:rsidRDefault="00A62D60" w:rsidP="0080091B">
            <w:pPr>
              <w:pStyle w:val="tabla0"/>
              <w:rPr>
                <w:sz w:val="22"/>
              </w:rPr>
            </w:pPr>
            <w:r w:rsidRPr="00AB6B3D">
              <w:rPr>
                <w:sz w:val="22"/>
              </w:rPr>
              <w:t>Almuerzo</w:t>
            </w:r>
          </w:p>
        </w:tc>
      </w:tr>
      <w:tr w:rsidR="00A62D60" w:rsidRPr="00AB6B3D" w14:paraId="2C3E1CEA" w14:textId="77777777" w:rsidTr="0080091B">
        <w:tc>
          <w:tcPr>
            <w:tcW w:w="1534" w:type="dxa"/>
            <w:tcBorders>
              <w:left w:val="single" w:sz="1" w:space="0" w:color="000000"/>
              <w:bottom w:val="single" w:sz="1" w:space="0" w:color="000000"/>
            </w:tcBorders>
            <w:shd w:val="clear" w:color="auto" w:fill="auto"/>
          </w:tcPr>
          <w:p w14:paraId="4E915804" w14:textId="77777777" w:rsidR="00A62D60" w:rsidRPr="00AB6B3D" w:rsidRDefault="00A62D60" w:rsidP="0080091B">
            <w:pPr>
              <w:pStyle w:val="tabla0"/>
              <w:rPr>
                <w:sz w:val="22"/>
              </w:rPr>
            </w:pPr>
            <w:r w:rsidRPr="00AB6B3D">
              <w:rPr>
                <w:sz w:val="22"/>
              </w:rPr>
              <w:t>12.00-13:00</w:t>
            </w:r>
          </w:p>
        </w:tc>
        <w:tc>
          <w:tcPr>
            <w:tcW w:w="1528" w:type="dxa"/>
            <w:tcBorders>
              <w:left w:val="single" w:sz="1" w:space="0" w:color="000000"/>
              <w:bottom w:val="single" w:sz="1" w:space="0" w:color="000000"/>
            </w:tcBorders>
            <w:shd w:val="clear" w:color="auto" w:fill="auto"/>
          </w:tcPr>
          <w:p w14:paraId="38EA7A21" w14:textId="77777777" w:rsidR="00A62D60" w:rsidRPr="00AB6B3D" w:rsidRDefault="00A62D60" w:rsidP="0080091B">
            <w:pPr>
              <w:pStyle w:val="tabla0"/>
              <w:rPr>
                <w:sz w:val="22"/>
              </w:rPr>
            </w:pPr>
            <w:r w:rsidRPr="00AB6B3D">
              <w:rPr>
                <w:sz w:val="22"/>
              </w:rPr>
              <w:t>Esgrima</w:t>
            </w:r>
          </w:p>
        </w:tc>
        <w:tc>
          <w:tcPr>
            <w:tcW w:w="1414" w:type="dxa"/>
            <w:tcBorders>
              <w:left w:val="single" w:sz="1" w:space="0" w:color="000000"/>
              <w:bottom w:val="single" w:sz="1" w:space="0" w:color="000000"/>
            </w:tcBorders>
            <w:shd w:val="clear" w:color="auto" w:fill="auto"/>
          </w:tcPr>
          <w:p w14:paraId="165C1450" w14:textId="77777777" w:rsidR="00A62D60" w:rsidRPr="00AB6B3D" w:rsidRDefault="00A62D60" w:rsidP="0080091B">
            <w:pPr>
              <w:pStyle w:val="tabla0"/>
              <w:rPr>
                <w:sz w:val="22"/>
              </w:rPr>
            </w:pPr>
            <w:r>
              <w:rPr>
                <w:sz w:val="22"/>
              </w:rPr>
              <w:t>Multideporte</w:t>
            </w:r>
          </w:p>
        </w:tc>
        <w:tc>
          <w:tcPr>
            <w:tcW w:w="1528" w:type="dxa"/>
            <w:tcBorders>
              <w:left w:val="single" w:sz="1" w:space="0" w:color="000000"/>
              <w:bottom w:val="single" w:sz="1" w:space="0" w:color="000000"/>
            </w:tcBorders>
            <w:shd w:val="clear" w:color="auto" w:fill="auto"/>
          </w:tcPr>
          <w:p w14:paraId="6584101C" w14:textId="77777777" w:rsidR="00A62D60" w:rsidRPr="00AB6B3D" w:rsidRDefault="00A62D60" w:rsidP="0080091B">
            <w:pPr>
              <w:pStyle w:val="tabla0"/>
              <w:rPr>
                <w:sz w:val="22"/>
              </w:rPr>
            </w:pPr>
            <w:r w:rsidRPr="00AB6B3D">
              <w:rPr>
                <w:sz w:val="22"/>
              </w:rPr>
              <w:t>Esgrima</w:t>
            </w:r>
          </w:p>
        </w:tc>
        <w:tc>
          <w:tcPr>
            <w:tcW w:w="1866" w:type="dxa"/>
            <w:tcBorders>
              <w:left w:val="single" w:sz="1" w:space="0" w:color="000000"/>
              <w:bottom w:val="single" w:sz="1" w:space="0" w:color="000000"/>
            </w:tcBorders>
            <w:shd w:val="clear" w:color="auto" w:fill="auto"/>
          </w:tcPr>
          <w:p w14:paraId="166AF437" w14:textId="77777777" w:rsidR="00A62D60" w:rsidRPr="00AB6B3D" w:rsidRDefault="00A62D60" w:rsidP="0080091B">
            <w:pPr>
              <w:pStyle w:val="tabla0"/>
              <w:ind w:left="0" w:firstLine="0"/>
              <w:rPr>
                <w:sz w:val="22"/>
              </w:rPr>
            </w:pPr>
            <w:r>
              <w:rPr>
                <w:sz w:val="22"/>
              </w:rPr>
              <w:t>Formación Valores</w:t>
            </w:r>
          </w:p>
        </w:tc>
        <w:tc>
          <w:tcPr>
            <w:tcW w:w="1430" w:type="dxa"/>
            <w:tcBorders>
              <w:left w:val="single" w:sz="1" w:space="0" w:color="000000"/>
              <w:bottom w:val="single" w:sz="1" w:space="0" w:color="000000"/>
              <w:right w:val="single" w:sz="1" w:space="0" w:color="000000"/>
            </w:tcBorders>
            <w:shd w:val="clear" w:color="auto" w:fill="auto"/>
          </w:tcPr>
          <w:p w14:paraId="2027A6FE" w14:textId="77777777" w:rsidR="00A62D60" w:rsidRPr="00AB6B3D" w:rsidRDefault="00A62D60" w:rsidP="0080091B">
            <w:pPr>
              <w:pStyle w:val="tabla0"/>
              <w:rPr>
                <w:sz w:val="22"/>
              </w:rPr>
            </w:pPr>
            <w:r w:rsidRPr="00AB6B3D">
              <w:rPr>
                <w:sz w:val="22"/>
              </w:rPr>
              <w:t>Esgrima</w:t>
            </w:r>
          </w:p>
        </w:tc>
      </w:tr>
      <w:tr w:rsidR="00A62D60" w:rsidRPr="00AB6B3D" w14:paraId="72A187B2" w14:textId="77777777" w:rsidTr="0080091B">
        <w:tc>
          <w:tcPr>
            <w:tcW w:w="1534" w:type="dxa"/>
            <w:tcBorders>
              <w:left w:val="single" w:sz="1" w:space="0" w:color="000000"/>
              <w:bottom w:val="single" w:sz="1" w:space="0" w:color="000000"/>
            </w:tcBorders>
            <w:shd w:val="clear" w:color="auto" w:fill="auto"/>
          </w:tcPr>
          <w:p w14:paraId="65E81126" w14:textId="77777777" w:rsidR="00A62D60" w:rsidRPr="00AB6B3D" w:rsidRDefault="00A62D60" w:rsidP="0080091B">
            <w:pPr>
              <w:pStyle w:val="tabla0"/>
              <w:rPr>
                <w:sz w:val="22"/>
              </w:rPr>
            </w:pPr>
            <w:r w:rsidRPr="00AB6B3D">
              <w:rPr>
                <w:sz w:val="22"/>
              </w:rPr>
              <w:t>13:00-14:00</w:t>
            </w:r>
          </w:p>
        </w:tc>
        <w:tc>
          <w:tcPr>
            <w:tcW w:w="1528" w:type="dxa"/>
            <w:tcBorders>
              <w:left w:val="single" w:sz="1" w:space="0" w:color="000000"/>
              <w:bottom w:val="single" w:sz="1" w:space="0" w:color="000000"/>
            </w:tcBorders>
            <w:shd w:val="clear" w:color="auto" w:fill="auto"/>
          </w:tcPr>
          <w:p w14:paraId="12E6DE56" w14:textId="77777777" w:rsidR="00A62D60" w:rsidRPr="00AB6B3D" w:rsidRDefault="00A62D60" w:rsidP="0080091B">
            <w:pPr>
              <w:pStyle w:val="tabla0"/>
              <w:rPr>
                <w:sz w:val="22"/>
              </w:rPr>
            </w:pPr>
            <w:r w:rsidRPr="00AB6B3D">
              <w:rPr>
                <w:sz w:val="22"/>
              </w:rPr>
              <w:t>Juegos Lógicos</w:t>
            </w:r>
          </w:p>
        </w:tc>
        <w:tc>
          <w:tcPr>
            <w:tcW w:w="1414" w:type="dxa"/>
            <w:tcBorders>
              <w:left w:val="single" w:sz="1" w:space="0" w:color="000000"/>
              <w:bottom w:val="single" w:sz="1" w:space="0" w:color="000000"/>
            </w:tcBorders>
            <w:shd w:val="clear" w:color="auto" w:fill="auto"/>
          </w:tcPr>
          <w:p w14:paraId="3DEC4290" w14:textId="77777777" w:rsidR="00A62D60" w:rsidRPr="00AB6B3D" w:rsidRDefault="00A62D60" w:rsidP="0080091B">
            <w:pPr>
              <w:pStyle w:val="tabla0"/>
              <w:rPr>
                <w:sz w:val="22"/>
              </w:rPr>
            </w:pPr>
            <w:r w:rsidRPr="00AB6B3D">
              <w:rPr>
                <w:sz w:val="22"/>
              </w:rPr>
              <w:t>Esgrima</w:t>
            </w:r>
          </w:p>
        </w:tc>
        <w:tc>
          <w:tcPr>
            <w:tcW w:w="1528" w:type="dxa"/>
            <w:tcBorders>
              <w:left w:val="single" w:sz="1" w:space="0" w:color="000000"/>
              <w:bottom w:val="single" w:sz="1" w:space="0" w:color="000000"/>
            </w:tcBorders>
            <w:shd w:val="clear" w:color="auto" w:fill="auto"/>
          </w:tcPr>
          <w:p w14:paraId="2BC2666E" w14:textId="77777777" w:rsidR="00A62D60" w:rsidRPr="00AB6B3D" w:rsidRDefault="00A62D60" w:rsidP="0080091B">
            <w:pPr>
              <w:pStyle w:val="tabla0"/>
              <w:rPr>
                <w:sz w:val="22"/>
              </w:rPr>
            </w:pPr>
            <w:r>
              <w:rPr>
                <w:sz w:val="22"/>
              </w:rPr>
              <w:t>Juegos Lógicos</w:t>
            </w:r>
          </w:p>
        </w:tc>
        <w:tc>
          <w:tcPr>
            <w:tcW w:w="1866" w:type="dxa"/>
            <w:tcBorders>
              <w:left w:val="single" w:sz="1" w:space="0" w:color="000000"/>
              <w:bottom w:val="single" w:sz="1" w:space="0" w:color="000000"/>
            </w:tcBorders>
            <w:shd w:val="clear" w:color="auto" w:fill="auto"/>
          </w:tcPr>
          <w:p w14:paraId="5BE054D0" w14:textId="77777777" w:rsidR="00A62D60" w:rsidRPr="00AB6B3D" w:rsidRDefault="00A62D60" w:rsidP="0080091B">
            <w:pPr>
              <w:pStyle w:val="tabla0"/>
              <w:rPr>
                <w:sz w:val="22"/>
              </w:rPr>
            </w:pPr>
            <w:r w:rsidRPr="00AB6B3D">
              <w:rPr>
                <w:sz w:val="22"/>
              </w:rPr>
              <w:t>Esgrima</w:t>
            </w:r>
          </w:p>
        </w:tc>
        <w:tc>
          <w:tcPr>
            <w:tcW w:w="1430" w:type="dxa"/>
            <w:tcBorders>
              <w:left w:val="single" w:sz="1" w:space="0" w:color="000000"/>
              <w:bottom w:val="single" w:sz="1" w:space="0" w:color="000000"/>
              <w:right w:val="single" w:sz="1" w:space="0" w:color="000000"/>
            </w:tcBorders>
            <w:shd w:val="clear" w:color="auto" w:fill="auto"/>
          </w:tcPr>
          <w:p w14:paraId="48229B02" w14:textId="77777777" w:rsidR="00A62D60" w:rsidRPr="00AB6B3D" w:rsidRDefault="00A62D60" w:rsidP="0080091B">
            <w:pPr>
              <w:pStyle w:val="tabla0"/>
              <w:rPr>
                <w:sz w:val="22"/>
              </w:rPr>
            </w:pPr>
            <w:r>
              <w:rPr>
                <w:sz w:val="22"/>
              </w:rPr>
              <w:t>Juegos lógicos</w:t>
            </w:r>
          </w:p>
        </w:tc>
      </w:tr>
      <w:bookmarkEnd w:id="31"/>
    </w:tbl>
    <w:p w14:paraId="39DFAE0D" w14:textId="77777777" w:rsidR="00A62D60" w:rsidRDefault="00A62D60" w:rsidP="00A62D60">
      <w:pPr>
        <w:rPr>
          <w:sz w:val="12"/>
        </w:rPr>
      </w:pPr>
    </w:p>
    <w:p w14:paraId="55250243" w14:textId="77777777" w:rsidR="00A62D60" w:rsidRDefault="00A62D60" w:rsidP="00A62D60">
      <w:pPr>
        <w:spacing w:before="0" w:after="0"/>
        <w:ind w:left="0"/>
        <w:jc w:val="left"/>
        <w:rPr>
          <w:sz w:val="12"/>
        </w:rPr>
      </w:pPr>
      <w:r>
        <w:rPr>
          <w:sz w:val="12"/>
        </w:rPr>
        <w:br w:type="page"/>
      </w:r>
    </w:p>
    <w:tbl>
      <w:tblPr>
        <w:tblW w:w="9246" w:type="dxa"/>
        <w:tblInd w:w="55" w:type="dxa"/>
        <w:tblLayout w:type="fixed"/>
        <w:tblCellMar>
          <w:top w:w="55" w:type="dxa"/>
          <w:left w:w="55" w:type="dxa"/>
          <w:bottom w:w="55" w:type="dxa"/>
          <w:right w:w="55" w:type="dxa"/>
        </w:tblCellMar>
        <w:tblLook w:val="0000" w:firstRow="0" w:lastRow="0" w:firstColumn="0" w:lastColumn="0" w:noHBand="0" w:noVBand="0"/>
      </w:tblPr>
      <w:tblGrid>
        <w:gridCol w:w="1404"/>
        <w:gridCol w:w="1473"/>
        <w:gridCol w:w="1427"/>
        <w:gridCol w:w="1483"/>
        <w:gridCol w:w="1889"/>
        <w:gridCol w:w="1570"/>
      </w:tblGrid>
      <w:tr w:rsidR="00A62D60" w:rsidRPr="00AB6B3D" w14:paraId="2BF61BF6" w14:textId="77777777" w:rsidTr="002C7072">
        <w:tc>
          <w:tcPr>
            <w:tcW w:w="1404" w:type="dxa"/>
            <w:tcBorders>
              <w:top w:val="single" w:sz="1" w:space="0" w:color="000000"/>
              <w:left w:val="single" w:sz="1" w:space="0" w:color="000000"/>
              <w:bottom w:val="single" w:sz="1" w:space="0" w:color="000000"/>
            </w:tcBorders>
            <w:shd w:val="clear" w:color="auto" w:fill="BFBFBF"/>
          </w:tcPr>
          <w:p w14:paraId="07D4A081" w14:textId="77777777" w:rsidR="00A62D60" w:rsidRPr="00AB6B3D" w:rsidRDefault="00A62D60" w:rsidP="0080091B">
            <w:pPr>
              <w:pStyle w:val="tabla0"/>
              <w:rPr>
                <w:sz w:val="22"/>
              </w:rPr>
            </w:pPr>
            <w:bookmarkStart w:id="32" w:name="_Hlk22024831"/>
            <w:r w:rsidRPr="00AB6B3D">
              <w:rPr>
                <w:sz w:val="22"/>
              </w:rPr>
              <w:lastRenderedPageBreak/>
              <w:t>Horario 2</w:t>
            </w:r>
          </w:p>
        </w:tc>
        <w:tc>
          <w:tcPr>
            <w:tcW w:w="1473" w:type="dxa"/>
            <w:tcBorders>
              <w:top w:val="single" w:sz="1" w:space="0" w:color="000000"/>
              <w:left w:val="single" w:sz="1" w:space="0" w:color="000000"/>
              <w:bottom w:val="single" w:sz="1" w:space="0" w:color="000000"/>
            </w:tcBorders>
            <w:shd w:val="clear" w:color="auto" w:fill="auto"/>
          </w:tcPr>
          <w:p w14:paraId="031E3861" w14:textId="49D89F1F" w:rsidR="00A62D60" w:rsidRPr="00AB6B3D" w:rsidRDefault="002C7072" w:rsidP="0080091B">
            <w:pPr>
              <w:pStyle w:val="tabla0"/>
              <w:jc w:val="center"/>
              <w:rPr>
                <w:sz w:val="22"/>
              </w:rPr>
            </w:pPr>
            <w:r>
              <w:rPr>
                <w:sz w:val="22"/>
              </w:rPr>
              <w:t>13</w:t>
            </w:r>
          </w:p>
        </w:tc>
        <w:tc>
          <w:tcPr>
            <w:tcW w:w="1427" w:type="dxa"/>
            <w:tcBorders>
              <w:top w:val="single" w:sz="1" w:space="0" w:color="000000"/>
              <w:left w:val="single" w:sz="1" w:space="0" w:color="000000"/>
              <w:bottom w:val="single" w:sz="1" w:space="0" w:color="000000"/>
            </w:tcBorders>
            <w:shd w:val="clear" w:color="auto" w:fill="auto"/>
          </w:tcPr>
          <w:p w14:paraId="3965879A" w14:textId="3FD1D75C" w:rsidR="00A62D60" w:rsidRPr="00AB6B3D" w:rsidRDefault="002C7072" w:rsidP="0080091B">
            <w:pPr>
              <w:pStyle w:val="tabla0"/>
              <w:jc w:val="center"/>
              <w:rPr>
                <w:sz w:val="22"/>
              </w:rPr>
            </w:pPr>
            <w:r>
              <w:rPr>
                <w:sz w:val="22"/>
              </w:rPr>
              <w:t>14</w:t>
            </w:r>
          </w:p>
        </w:tc>
        <w:tc>
          <w:tcPr>
            <w:tcW w:w="1483" w:type="dxa"/>
            <w:tcBorders>
              <w:top w:val="single" w:sz="1" w:space="0" w:color="000000"/>
              <w:left w:val="single" w:sz="1" w:space="0" w:color="000000"/>
              <w:bottom w:val="single" w:sz="1" w:space="0" w:color="000000"/>
            </w:tcBorders>
            <w:shd w:val="clear" w:color="auto" w:fill="auto"/>
          </w:tcPr>
          <w:p w14:paraId="070FF8CA" w14:textId="0330D3D5" w:rsidR="00A62D60" w:rsidRPr="00AB6B3D" w:rsidRDefault="002C7072" w:rsidP="0080091B">
            <w:pPr>
              <w:pStyle w:val="tabla0"/>
              <w:jc w:val="center"/>
              <w:rPr>
                <w:sz w:val="22"/>
              </w:rPr>
            </w:pPr>
            <w:r>
              <w:rPr>
                <w:sz w:val="22"/>
              </w:rPr>
              <w:t>15</w:t>
            </w:r>
          </w:p>
        </w:tc>
        <w:tc>
          <w:tcPr>
            <w:tcW w:w="1889" w:type="dxa"/>
            <w:tcBorders>
              <w:top w:val="single" w:sz="1" w:space="0" w:color="000000"/>
              <w:left w:val="single" w:sz="1" w:space="0" w:color="000000"/>
              <w:bottom w:val="single" w:sz="1" w:space="0" w:color="000000"/>
            </w:tcBorders>
            <w:shd w:val="clear" w:color="auto" w:fill="auto"/>
          </w:tcPr>
          <w:p w14:paraId="0AC81FB3" w14:textId="5229697E" w:rsidR="00A62D60" w:rsidRPr="00AB6B3D" w:rsidRDefault="002C7072" w:rsidP="0080091B">
            <w:pPr>
              <w:pStyle w:val="tabla0"/>
              <w:jc w:val="center"/>
              <w:rPr>
                <w:sz w:val="22"/>
              </w:rPr>
            </w:pPr>
            <w:r>
              <w:rPr>
                <w:sz w:val="22"/>
              </w:rPr>
              <w:t>16</w:t>
            </w:r>
          </w:p>
        </w:tc>
        <w:tc>
          <w:tcPr>
            <w:tcW w:w="1570" w:type="dxa"/>
            <w:tcBorders>
              <w:top w:val="single" w:sz="1" w:space="0" w:color="000000"/>
              <w:left w:val="single" w:sz="1" w:space="0" w:color="000000"/>
              <w:bottom w:val="single" w:sz="1" w:space="0" w:color="000000"/>
              <w:right w:val="single" w:sz="1" w:space="0" w:color="000000"/>
            </w:tcBorders>
            <w:shd w:val="clear" w:color="auto" w:fill="auto"/>
          </w:tcPr>
          <w:p w14:paraId="3A74BFFD" w14:textId="64C8555B" w:rsidR="00A62D60" w:rsidRPr="00AB6B3D" w:rsidRDefault="002C7072" w:rsidP="0080091B">
            <w:pPr>
              <w:pStyle w:val="tabla0"/>
              <w:jc w:val="center"/>
              <w:rPr>
                <w:sz w:val="22"/>
              </w:rPr>
            </w:pPr>
            <w:r>
              <w:rPr>
                <w:sz w:val="22"/>
              </w:rPr>
              <w:t>17</w:t>
            </w:r>
          </w:p>
        </w:tc>
      </w:tr>
      <w:tr w:rsidR="00A62D60" w:rsidRPr="00AB6B3D" w14:paraId="5245563A" w14:textId="77777777" w:rsidTr="002C7072">
        <w:tc>
          <w:tcPr>
            <w:tcW w:w="1404" w:type="dxa"/>
            <w:tcBorders>
              <w:top w:val="single" w:sz="1" w:space="0" w:color="000000"/>
              <w:left w:val="single" w:sz="1" w:space="0" w:color="000000"/>
              <w:bottom w:val="single" w:sz="1" w:space="0" w:color="000000"/>
            </w:tcBorders>
            <w:shd w:val="clear" w:color="auto" w:fill="auto"/>
          </w:tcPr>
          <w:p w14:paraId="1B9B780C" w14:textId="77777777" w:rsidR="00A62D60" w:rsidRPr="00AB6B3D" w:rsidRDefault="00A62D60" w:rsidP="0080091B">
            <w:pPr>
              <w:pStyle w:val="tabla0"/>
              <w:rPr>
                <w:sz w:val="22"/>
              </w:rPr>
            </w:pPr>
            <w:r w:rsidRPr="00AB6B3D">
              <w:rPr>
                <w:sz w:val="22"/>
              </w:rPr>
              <w:t>8:00-9:00</w:t>
            </w:r>
          </w:p>
        </w:tc>
        <w:tc>
          <w:tcPr>
            <w:tcW w:w="1473" w:type="dxa"/>
            <w:tcBorders>
              <w:top w:val="single" w:sz="1" w:space="0" w:color="000000"/>
              <w:left w:val="single" w:sz="1" w:space="0" w:color="000000"/>
              <w:bottom w:val="single" w:sz="1" w:space="0" w:color="000000"/>
            </w:tcBorders>
            <w:shd w:val="clear" w:color="auto" w:fill="auto"/>
          </w:tcPr>
          <w:p w14:paraId="3659295F" w14:textId="77777777" w:rsidR="00A62D60" w:rsidRPr="00AB6B3D" w:rsidRDefault="00A62D60" w:rsidP="0080091B">
            <w:pPr>
              <w:pStyle w:val="tabla0"/>
              <w:rPr>
                <w:sz w:val="22"/>
              </w:rPr>
            </w:pPr>
            <w:r w:rsidRPr="00AB6B3D">
              <w:rPr>
                <w:sz w:val="22"/>
              </w:rPr>
              <w:t>Recepción</w:t>
            </w:r>
          </w:p>
        </w:tc>
        <w:tc>
          <w:tcPr>
            <w:tcW w:w="1427" w:type="dxa"/>
            <w:tcBorders>
              <w:top w:val="single" w:sz="1" w:space="0" w:color="000000"/>
              <w:left w:val="single" w:sz="1" w:space="0" w:color="000000"/>
              <w:bottom w:val="single" w:sz="1" w:space="0" w:color="000000"/>
            </w:tcBorders>
            <w:shd w:val="clear" w:color="auto" w:fill="auto"/>
          </w:tcPr>
          <w:p w14:paraId="1594E028" w14:textId="77777777" w:rsidR="00A62D60" w:rsidRPr="00AB6B3D" w:rsidRDefault="00A62D60" w:rsidP="0080091B">
            <w:pPr>
              <w:pStyle w:val="tabla0"/>
              <w:rPr>
                <w:sz w:val="22"/>
              </w:rPr>
            </w:pPr>
            <w:r w:rsidRPr="00AB6B3D">
              <w:rPr>
                <w:sz w:val="22"/>
              </w:rPr>
              <w:t>Recepción</w:t>
            </w:r>
          </w:p>
        </w:tc>
        <w:tc>
          <w:tcPr>
            <w:tcW w:w="1483" w:type="dxa"/>
            <w:tcBorders>
              <w:top w:val="single" w:sz="1" w:space="0" w:color="000000"/>
              <w:left w:val="single" w:sz="1" w:space="0" w:color="000000"/>
              <w:bottom w:val="single" w:sz="1" w:space="0" w:color="000000"/>
            </w:tcBorders>
            <w:shd w:val="clear" w:color="auto" w:fill="auto"/>
          </w:tcPr>
          <w:p w14:paraId="0B680C51" w14:textId="77777777" w:rsidR="00A62D60" w:rsidRPr="00AB6B3D" w:rsidRDefault="00A62D60" w:rsidP="0080091B">
            <w:pPr>
              <w:pStyle w:val="tabla0"/>
              <w:rPr>
                <w:sz w:val="22"/>
              </w:rPr>
            </w:pPr>
            <w:r w:rsidRPr="00AB6B3D">
              <w:rPr>
                <w:sz w:val="22"/>
              </w:rPr>
              <w:t>Recepción</w:t>
            </w:r>
          </w:p>
        </w:tc>
        <w:tc>
          <w:tcPr>
            <w:tcW w:w="1889" w:type="dxa"/>
            <w:tcBorders>
              <w:top w:val="single" w:sz="1" w:space="0" w:color="000000"/>
              <w:left w:val="single" w:sz="1" w:space="0" w:color="000000"/>
              <w:bottom w:val="single" w:sz="1" w:space="0" w:color="000000"/>
            </w:tcBorders>
            <w:shd w:val="clear" w:color="auto" w:fill="auto"/>
          </w:tcPr>
          <w:p w14:paraId="31AD323A" w14:textId="77777777" w:rsidR="00A62D60" w:rsidRPr="00AB6B3D" w:rsidRDefault="00A62D60" w:rsidP="0080091B">
            <w:pPr>
              <w:pStyle w:val="tabla0"/>
              <w:rPr>
                <w:sz w:val="22"/>
              </w:rPr>
            </w:pPr>
            <w:r w:rsidRPr="00AB6B3D">
              <w:rPr>
                <w:sz w:val="22"/>
              </w:rPr>
              <w:t>Recepción</w:t>
            </w:r>
          </w:p>
        </w:tc>
        <w:tc>
          <w:tcPr>
            <w:tcW w:w="1570" w:type="dxa"/>
            <w:tcBorders>
              <w:top w:val="single" w:sz="1" w:space="0" w:color="000000"/>
              <w:left w:val="single" w:sz="1" w:space="0" w:color="000000"/>
              <w:bottom w:val="single" w:sz="1" w:space="0" w:color="000000"/>
              <w:right w:val="single" w:sz="1" w:space="0" w:color="000000"/>
            </w:tcBorders>
            <w:shd w:val="clear" w:color="auto" w:fill="auto"/>
          </w:tcPr>
          <w:p w14:paraId="5C6CBAC1" w14:textId="77777777" w:rsidR="00A62D60" w:rsidRPr="00AB6B3D" w:rsidRDefault="00A62D60" w:rsidP="0080091B">
            <w:pPr>
              <w:pStyle w:val="tabla0"/>
              <w:rPr>
                <w:sz w:val="22"/>
              </w:rPr>
            </w:pPr>
            <w:r w:rsidRPr="00AB6B3D">
              <w:rPr>
                <w:sz w:val="22"/>
              </w:rPr>
              <w:t>Recepción</w:t>
            </w:r>
          </w:p>
        </w:tc>
      </w:tr>
      <w:tr w:rsidR="00A62D60" w:rsidRPr="00AB6B3D" w14:paraId="4F5F070F" w14:textId="77777777" w:rsidTr="002C7072">
        <w:tc>
          <w:tcPr>
            <w:tcW w:w="1404" w:type="dxa"/>
            <w:tcBorders>
              <w:left w:val="single" w:sz="1" w:space="0" w:color="000000"/>
              <w:bottom w:val="single" w:sz="1" w:space="0" w:color="000000"/>
            </w:tcBorders>
            <w:shd w:val="clear" w:color="auto" w:fill="auto"/>
          </w:tcPr>
          <w:p w14:paraId="4909E049" w14:textId="77777777" w:rsidR="00A62D60" w:rsidRPr="00AB6B3D" w:rsidRDefault="00A62D60" w:rsidP="0080091B">
            <w:pPr>
              <w:pStyle w:val="tabla0"/>
              <w:rPr>
                <w:sz w:val="22"/>
              </w:rPr>
            </w:pPr>
            <w:r w:rsidRPr="00AB6B3D">
              <w:rPr>
                <w:sz w:val="22"/>
              </w:rPr>
              <w:t>9:00-10:15</w:t>
            </w:r>
          </w:p>
        </w:tc>
        <w:tc>
          <w:tcPr>
            <w:tcW w:w="1473" w:type="dxa"/>
            <w:tcBorders>
              <w:left w:val="single" w:sz="1" w:space="0" w:color="000000"/>
              <w:bottom w:val="single" w:sz="1" w:space="0" w:color="000000"/>
            </w:tcBorders>
            <w:shd w:val="clear" w:color="auto" w:fill="auto"/>
          </w:tcPr>
          <w:p w14:paraId="1AEE3BF8" w14:textId="77777777" w:rsidR="00A62D60" w:rsidRPr="00AB6B3D" w:rsidRDefault="00A62D60" w:rsidP="0080091B">
            <w:pPr>
              <w:pStyle w:val="tabla0"/>
              <w:rPr>
                <w:sz w:val="22"/>
              </w:rPr>
            </w:pPr>
            <w:r w:rsidRPr="00AB6B3D">
              <w:rPr>
                <w:sz w:val="22"/>
              </w:rPr>
              <w:t>Multideporte</w:t>
            </w:r>
          </w:p>
        </w:tc>
        <w:tc>
          <w:tcPr>
            <w:tcW w:w="1427" w:type="dxa"/>
            <w:tcBorders>
              <w:left w:val="single" w:sz="1" w:space="0" w:color="000000"/>
              <w:bottom w:val="single" w:sz="1" w:space="0" w:color="000000"/>
            </w:tcBorders>
            <w:shd w:val="clear" w:color="auto" w:fill="auto"/>
          </w:tcPr>
          <w:p w14:paraId="407F5EB4" w14:textId="77777777" w:rsidR="00A62D60" w:rsidRPr="00AB6B3D" w:rsidRDefault="00A62D60" w:rsidP="0080091B">
            <w:pPr>
              <w:pStyle w:val="tabla0"/>
              <w:rPr>
                <w:sz w:val="22"/>
              </w:rPr>
            </w:pPr>
            <w:r w:rsidRPr="00AB6B3D">
              <w:rPr>
                <w:sz w:val="22"/>
              </w:rPr>
              <w:t>Baloncesto</w:t>
            </w:r>
          </w:p>
        </w:tc>
        <w:tc>
          <w:tcPr>
            <w:tcW w:w="1483" w:type="dxa"/>
            <w:tcBorders>
              <w:left w:val="single" w:sz="1" w:space="0" w:color="000000"/>
              <w:bottom w:val="single" w:sz="1" w:space="0" w:color="000000"/>
            </w:tcBorders>
            <w:shd w:val="clear" w:color="auto" w:fill="auto"/>
          </w:tcPr>
          <w:p w14:paraId="7160EF69" w14:textId="77777777" w:rsidR="00A62D60" w:rsidRPr="00AB6B3D" w:rsidRDefault="00A62D60" w:rsidP="0080091B">
            <w:pPr>
              <w:pStyle w:val="tabla0"/>
              <w:rPr>
                <w:sz w:val="22"/>
              </w:rPr>
            </w:pPr>
            <w:r w:rsidRPr="00AB6B3D">
              <w:rPr>
                <w:sz w:val="22"/>
              </w:rPr>
              <w:t>Multideporte</w:t>
            </w:r>
          </w:p>
        </w:tc>
        <w:tc>
          <w:tcPr>
            <w:tcW w:w="1889" w:type="dxa"/>
            <w:tcBorders>
              <w:left w:val="single" w:sz="1" w:space="0" w:color="000000"/>
              <w:bottom w:val="single" w:sz="1" w:space="0" w:color="000000"/>
            </w:tcBorders>
            <w:shd w:val="clear" w:color="auto" w:fill="auto"/>
          </w:tcPr>
          <w:p w14:paraId="2ECD8F0C" w14:textId="77777777" w:rsidR="00A62D60" w:rsidRPr="00AB6B3D" w:rsidRDefault="00A62D60" w:rsidP="0080091B">
            <w:pPr>
              <w:pStyle w:val="tabla0"/>
              <w:rPr>
                <w:sz w:val="22"/>
              </w:rPr>
            </w:pPr>
            <w:r w:rsidRPr="00AB6B3D">
              <w:rPr>
                <w:sz w:val="22"/>
              </w:rPr>
              <w:t>Baloncesto</w:t>
            </w:r>
          </w:p>
        </w:tc>
        <w:tc>
          <w:tcPr>
            <w:tcW w:w="1570" w:type="dxa"/>
            <w:tcBorders>
              <w:left w:val="single" w:sz="1" w:space="0" w:color="000000"/>
              <w:bottom w:val="single" w:sz="1" w:space="0" w:color="000000"/>
              <w:right w:val="single" w:sz="1" w:space="0" w:color="000000"/>
            </w:tcBorders>
            <w:shd w:val="clear" w:color="auto" w:fill="auto"/>
          </w:tcPr>
          <w:p w14:paraId="1EF59B99" w14:textId="77777777" w:rsidR="00A62D60" w:rsidRPr="00AB6B3D" w:rsidRDefault="00A62D60" w:rsidP="0080091B">
            <w:pPr>
              <w:pStyle w:val="tabla0"/>
              <w:rPr>
                <w:sz w:val="22"/>
              </w:rPr>
            </w:pPr>
            <w:r w:rsidRPr="00AB6B3D">
              <w:rPr>
                <w:sz w:val="22"/>
              </w:rPr>
              <w:t>Multideporte</w:t>
            </w:r>
          </w:p>
        </w:tc>
      </w:tr>
      <w:tr w:rsidR="00A62D60" w:rsidRPr="00AB6B3D" w14:paraId="1B1ADF08" w14:textId="77777777" w:rsidTr="002C7072">
        <w:tc>
          <w:tcPr>
            <w:tcW w:w="1404" w:type="dxa"/>
            <w:tcBorders>
              <w:left w:val="single" w:sz="1" w:space="0" w:color="000000"/>
              <w:bottom w:val="single" w:sz="1" w:space="0" w:color="000000"/>
            </w:tcBorders>
            <w:shd w:val="clear" w:color="auto" w:fill="auto"/>
          </w:tcPr>
          <w:p w14:paraId="0B9EB96C" w14:textId="77777777" w:rsidR="00A62D60" w:rsidRPr="00AB6B3D" w:rsidRDefault="00A62D60" w:rsidP="0080091B">
            <w:pPr>
              <w:pStyle w:val="tabla0"/>
              <w:rPr>
                <w:sz w:val="22"/>
              </w:rPr>
            </w:pPr>
            <w:r w:rsidRPr="00AB6B3D">
              <w:rPr>
                <w:sz w:val="22"/>
              </w:rPr>
              <w:t>10:15-11:30</w:t>
            </w:r>
          </w:p>
        </w:tc>
        <w:tc>
          <w:tcPr>
            <w:tcW w:w="1473" w:type="dxa"/>
            <w:tcBorders>
              <w:left w:val="single" w:sz="1" w:space="0" w:color="000000"/>
              <w:bottom w:val="single" w:sz="1" w:space="0" w:color="000000"/>
            </w:tcBorders>
            <w:shd w:val="clear" w:color="auto" w:fill="auto"/>
          </w:tcPr>
          <w:p w14:paraId="633C1815" w14:textId="77777777" w:rsidR="00A62D60" w:rsidRPr="00AB6B3D" w:rsidRDefault="00A62D60" w:rsidP="0080091B">
            <w:pPr>
              <w:pStyle w:val="tabla0"/>
              <w:rPr>
                <w:sz w:val="22"/>
              </w:rPr>
            </w:pPr>
            <w:r w:rsidRPr="00AB6B3D">
              <w:rPr>
                <w:sz w:val="22"/>
              </w:rPr>
              <w:t>Baloncesto</w:t>
            </w:r>
          </w:p>
        </w:tc>
        <w:tc>
          <w:tcPr>
            <w:tcW w:w="1427" w:type="dxa"/>
            <w:tcBorders>
              <w:left w:val="single" w:sz="1" w:space="0" w:color="000000"/>
              <w:bottom w:val="single" w:sz="1" w:space="0" w:color="000000"/>
            </w:tcBorders>
            <w:shd w:val="clear" w:color="auto" w:fill="auto"/>
          </w:tcPr>
          <w:p w14:paraId="1374D225" w14:textId="77777777" w:rsidR="00A62D60" w:rsidRPr="00AB6B3D" w:rsidRDefault="00A62D60" w:rsidP="0080091B">
            <w:pPr>
              <w:pStyle w:val="tabla0"/>
              <w:rPr>
                <w:sz w:val="22"/>
              </w:rPr>
            </w:pPr>
            <w:r w:rsidRPr="00AB6B3D">
              <w:rPr>
                <w:sz w:val="22"/>
              </w:rPr>
              <w:t>Multideporte</w:t>
            </w:r>
          </w:p>
        </w:tc>
        <w:tc>
          <w:tcPr>
            <w:tcW w:w="1483" w:type="dxa"/>
            <w:tcBorders>
              <w:left w:val="single" w:sz="1" w:space="0" w:color="000000"/>
              <w:bottom w:val="single" w:sz="1" w:space="0" w:color="000000"/>
            </w:tcBorders>
            <w:shd w:val="clear" w:color="auto" w:fill="auto"/>
          </w:tcPr>
          <w:p w14:paraId="03AE9A3B" w14:textId="77777777" w:rsidR="00A62D60" w:rsidRPr="00AB6B3D" w:rsidRDefault="00A62D60" w:rsidP="0080091B">
            <w:pPr>
              <w:pStyle w:val="tabla0"/>
              <w:rPr>
                <w:sz w:val="22"/>
              </w:rPr>
            </w:pPr>
            <w:r w:rsidRPr="00AB6B3D">
              <w:rPr>
                <w:sz w:val="22"/>
              </w:rPr>
              <w:t>Baloncesto</w:t>
            </w:r>
          </w:p>
        </w:tc>
        <w:tc>
          <w:tcPr>
            <w:tcW w:w="1889" w:type="dxa"/>
            <w:tcBorders>
              <w:left w:val="single" w:sz="1" w:space="0" w:color="000000"/>
              <w:bottom w:val="single" w:sz="1" w:space="0" w:color="000000"/>
            </w:tcBorders>
            <w:shd w:val="clear" w:color="auto" w:fill="auto"/>
          </w:tcPr>
          <w:p w14:paraId="5C5F732B" w14:textId="77777777" w:rsidR="00A62D60" w:rsidRPr="00AB6B3D" w:rsidRDefault="00A62D60" w:rsidP="0080091B">
            <w:pPr>
              <w:pStyle w:val="tabla0"/>
              <w:rPr>
                <w:sz w:val="22"/>
              </w:rPr>
            </w:pPr>
            <w:r w:rsidRPr="00AB6B3D">
              <w:rPr>
                <w:sz w:val="22"/>
              </w:rPr>
              <w:t>Multideporte</w:t>
            </w:r>
          </w:p>
        </w:tc>
        <w:tc>
          <w:tcPr>
            <w:tcW w:w="1570" w:type="dxa"/>
            <w:tcBorders>
              <w:left w:val="single" w:sz="1" w:space="0" w:color="000000"/>
              <w:bottom w:val="single" w:sz="1" w:space="0" w:color="000000"/>
              <w:right w:val="single" w:sz="1" w:space="0" w:color="000000"/>
            </w:tcBorders>
            <w:shd w:val="clear" w:color="auto" w:fill="auto"/>
          </w:tcPr>
          <w:p w14:paraId="54D21921" w14:textId="77777777" w:rsidR="00A62D60" w:rsidRPr="00AB6B3D" w:rsidRDefault="00A62D60" w:rsidP="0080091B">
            <w:pPr>
              <w:pStyle w:val="tabla0"/>
              <w:rPr>
                <w:sz w:val="22"/>
              </w:rPr>
            </w:pPr>
            <w:r w:rsidRPr="00AB6B3D">
              <w:rPr>
                <w:sz w:val="22"/>
              </w:rPr>
              <w:t>Baloncesto</w:t>
            </w:r>
          </w:p>
        </w:tc>
      </w:tr>
      <w:tr w:rsidR="00A62D60" w:rsidRPr="00AB6B3D" w14:paraId="21C3F55C" w14:textId="77777777" w:rsidTr="002C7072">
        <w:tc>
          <w:tcPr>
            <w:tcW w:w="1404" w:type="dxa"/>
            <w:tcBorders>
              <w:left w:val="single" w:sz="1" w:space="0" w:color="000000"/>
              <w:bottom w:val="single" w:sz="1" w:space="0" w:color="000000"/>
            </w:tcBorders>
            <w:shd w:val="clear" w:color="auto" w:fill="auto"/>
          </w:tcPr>
          <w:p w14:paraId="70EAF9CA" w14:textId="77777777" w:rsidR="00A62D60" w:rsidRPr="00AB6B3D" w:rsidRDefault="00A62D60" w:rsidP="0080091B">
            <w:pPr>
              <w:pStyle w:val="tabla0"/>
              <w:rPr>
                <w:sz w:val="22"/>
              </w:rPr>
            </w:pPr>
            <w:r w:rsidRPr="00AB6B3D">
              <w:rPr>
                <w:sz w:val="22"/>
              </w:rPr>
              <w:t>11:30-12:00</w:t>
            </w:r>
          </w:p>
        </w:tc>
        <w:tc>
          <w:tcPr>
            <w:tcW w:w="1473" w:type="dxa"/>
            <w:tcBorders>
              <w:left w:val="single" w:sz="1" w:space="0" w:color="000000"/>
              <w:bottom w:val="single" w:sz="1" w:space="0" w:color="000000"/>
            </w:tcBorders>
            <w:shd w:val="clear" w:color="auto" w:fill="auto"/>
          </w:tcPr>
          <w:p w14:paraId="017DA9F5" w14:textId="77777777" w:rsidR="00A62D60" w:rsidRPr="00AB6B3D" w:rsidRDefault="00A62D60" w:rsidP="0080091B">
            <w:pPr>
              <w:pStyle w:val="tabla0"/>
              <w:rPr>
                <w:sz w:val="22"/>
              </w:rPr>
            </w:pPr>
            <w:r w:rsidRPr="00AB6B3D">
              <w:rPr>
                <w:sz w:val="22"/>
              </w:rPr>
              <w:t>Almuerzo</w:t>
            </w:r>
          </w:p>
        </w:tc>
        <w:tc>
          <w:tcPr>
            <w:tcW w:w="1427" w:type="dxa"/>
            <w:tcBorders>
              <w:left w:val="single" w:sz="1" w:space="0" w:color="000000"/>
              <w:bottom w:val="single" w:sz="1" w:space="0" w:color="000000"/>
            </w:tcBorders>
            <w:shd w:val="clear" w:color="auto" w:fill="auto"/>
          </w:tcPr>
          <w:p w14:paraId="4CEDBAF3" w14:textId="77777777" w:rsidR="00A62D60" w:rsidRPr="00AB6B3D" w:rsidRDefault="00A62D60" w:rsidP="0080091B">
            <w:pPr>
              <w:pStyle w:val="tabla0"/>
              <w:rPr>
                <w:sz w:val="22"/>
              </w:rPr>
            </w:pPr>
            <w:r w:rsidRPr="00AB6B3D">
              <w:rPr>
                <w:sz w:val="22"/>
              </w:rPr>
              <w:t>Almuerzo</w:t>
            </w:r>
          </w:p>
        </w:tc>
        <w:tc>
          <w:tcPr>
            <w:tcW w:w="1483" w:type="dxa"/>
            <w:tcBorders>
              <w:left w:val="single" w:sz="1" w:space="0" w:color="000000"/>
              <w:bottom w:val="single" w:sz="1" w:space="0" w:color="000000"/>
            </w:tcBorders>
            <w:shd w:val="clear" w:color="auto" w:fill="auto"/>
          </w:tcPr>
          <w:p w14:paraId="5729D6CA" w14:textId="77777777" w:rsidR="00A62D60" w:rsidRPr="00AB6B3D" w:rsidRDefault="00A62D60" w:rsidP="0080091B">
            <w:pPr>
              <w:pStyle w:val="tabla0"/>
              <w:rPr>
                <w:sz w:val="22"/>
              </w:rPr>
            </w:pPr>
            <w:r w:rsidRPr="00AB6B3D">
              <w:rPr>
                <w:sz w:val="22"/>
              </w:rPr>
              <w:t>Almuerzo</w:t>
            </w:r>
          </w:p>
        </w:tc>
        <w:tc>
          <w:tcPr>
            <w:tcW w:w="1889" w:type="dxa"/>
            <w:tcBorders>
              <w:left w:val="single" w:sz="1" w:space="0" w:color="000000"/>
              <w:bottom w:val="single" w:sz="1" w:space="0" w:color="000000"/>
            </w:tcBorders>
            <w:shd w:val="clear" w:color="auto" w:fill="auto"/>
          </w:tcPr>
          <w:p w14:paraId="7B21F8DE" w14:textId="77777777" w:rsidR="00A62D60" w:rsidRPr="00AB6B3D" w:rsidRDefault="00A62D60" w:rsidP="0080091B">
            <w:pPr>
              <w:pStyle w:val="tabla0"/>
              <w:rPr>
                <w:sz w:val="22"/>
              </w:rPr>
            </w:pPr>
            <w:r w:rsidRPr="00AB6B3D">
              <w:rPr>
                <w:sz w:val="22"/>
              </w:rPr>
              <w:t>Almuerzo</w:t>
            </w:r>
          </w:p>
        </w:tc>
        <w:tc>
          <w:tcPr>
            <w:tcW w:w="1570" w:type="dxa"/>
            <w:tcBorders>
              <w:left w:val="single" w:sz="1" w:space="0" w:color="000000"/>
              <w:bottom w:val="single" w:sz="1" w:space="0" w:color="000000"/>
              <w:right w:val="single" w:sz="1" w:space="0" w:color="000000"/>
            </w:tcBorders>
            <w:shd w:val="clear" w:color="auto" w:fill="auto"/>
          </w:tcPr>
          <w:p w14:paraId="615555A8" w14:textId="77777777" w:rsidR="00A62D60" w:rsidRPr="00AB6B3D" w:rsidRDefault="00A62D60" w:rsidP="0080091B">
            <w:pPr>
              <w:pStyle w:val="tabla0"/>
              <w:rPr>
                <w:sz w:val="22"/>
              </w:rPr>
            </w:pPr>
            <w:r w:rsidRPr="00AB6B3D">
              <w:rPr>
                <w:sz w:val="22"/>
              </w:rPr>
              <w:t>Almuerzo</w:t>
            </w:r>
          </w:p>
        </w:tc>
      </w:tr>
      <w:tr w:rsidR="00A62D60" w:rsidRPr="00AB6B3D" w14:paraId="07B67EE3" w14:textId="77777777" w:rsidTr="002C7072">
        <w:tc>
          <w:tcPr>
            <w:tcW w:w="1404" w:type="dxa"/>
            <w:tcBorders>
              <w:left w:val="single" w:sz="1" w:space="0" w:color="000000"/>
              <w:bottom w:val="single" w:sz="1" w:space="0" w:color="000000"/>
            </w:tcBorders>
            <w:shd w:val="clear" w:color="auto" w:fill="auto"/>
          </w:tcPr>
          <w:p w14:paraId="75A89067" w14:textId="77777777" w:rsidR="00A62D60" w:rsidRPr="00AB6B3D" w:rsidRDefault="00A62D60" w:rsidP="0080091B">
            <w:pPr>
              <w:pStyle w:val="tabla0"/>
              <w:rPr>
                <w:sz w:val="22"/>
              </w:rPr>
            </w:pPr>
            <w:r w:rsidRPr="00AB6B3D">
              <w:rPr>
                <w:sz w:val="22"/>
              </w:rPr>
              <w:t>12.00-13:00</w:t>
            </w:r>
          </w:p>
        </w:tc>
        <w:tc>
          <w:tcPr>
            <w:tcW w:w="1473" w:type="dxa"/>
            <w:tcBorders>
              <w:left w:val="single" w:sz="1" w:space="0" w:color="000000"/>
              <w:bottom w:val="single" w:sz="1" w:space="0" w:color="000000"/>
            </w:tcBorders>
            <w:shd w:val="clear" w:color="auto" w:fill="auto"/>
          </w:tcPr>
          <w:p w14:paraId="5EB8B248" w14:textId="77777777" w:rsidR="00A62D60" w:rsidRPr="00AB6B3D" w:rsidRDefault="00A62D60" w:rsidP="0080091B">
            <w:pPr>
              <w:pStyle w:val="tabla0"/>
              <w:rPr>
                <w:sz w:val="22"/>
              </w:rPr>
            </w:pPr>
            <w:r w:rsidRPr="00AB6B3D">
              <w:rPr>
                <w:sz w:val="22"/>
              </w:rPr>
              <w:t>Manualidades</w:t>
            </w:r>
          </w:p>
        </w:tc>
        <w:tc>
          <w:tcPr>
            <w:tcW w:w="1427" w:type="dxa"/>
            <w:tcBorders>
              <w:left w:val="single" w:sz="1" w:space="0" w:color="000000"/>
              <w:bottom w:val="single" w:sz="1" w:space="0" w:color="000000"/>
            </w:tcBorders>
            <w:shd w:val="clear" w:color="auto" w:fill="auto"/>
          </w:tcPr>
          <w:p w14:paraId="6E9C5F87" w14:textId="77777777" w:rsidR="00A62D60" w:rsidRPr="00AB6B3D" w:rsidRDefault="00A62D60" w:rsidP="0080091B">
            <w:pPr>
              <w:pStyle w:val="tabla0"/>
              <w:rPr>
                <w:sz w:val="22"/>
              </w:rPr>
            </w:pPr>
            <w:r w:rsidRPr="00AB6B3D">
              <w:rPr>
                <w:sz w:val="22"/>
              </w:rPr>
              <w:t>Esgrima</w:t>
            </w:r>
          </w:p>
        </w:tc>
        <w:tc>
          <w:tcPr>
            <w:tcW w:w="1483" w:type="dxa"/>
            <w:tcBorders>
              <w:left w:val="single" w:sz="1" w:space="0" w:color="000000"/>
              <w:bottom w:val="single" w:sz="1" w:space="0" w:color="000000"/>
            </w:tcBorders>
            <w:shd w:val="clear" w:color="auto" w:fill="auto"/>
          </w:tcPr>
          <w:p w14:paraId="0009A30D" w14:textId="77777777" w:rsidR="00A62D60" w:rsidRPr="00AB6B3D" w:rsidRDefault="00A62D60" w:rsidP="0080091B">
            <w:pPr>
              <w:pStyle w:val="tabla0"/>
              <w:rPr>
                <w:sz w:val="22"/>
              </w:rPr>
            </w:pPr>
            <w:r>
              <w:rPr>
                <w:sz w:val="22"/>
              </w:rPr>
              <w:t>Manualidades</w:t>
            </w:r>
          </w:p>
        </w:tc>
        <w:tc>
          <w:tcPr>
            <w:tcW w:w="1889" w:type="dxa"/>
            <w:tcBorders>
              <w:left w:val="single" w:sz="1" w:space="0" w:color="000000"/>
              <w:bottom w:val="single" w:sz="1" w:space="0" w:color="000000"/>
            </w:tcBorders>
            <w:shd w:val="clear" w:color="auto" w:fill="auto"/>
          </w:tcPr>
          <w:p w14:paraId="0CC0D782" w14:textId="77777777" w:rsidR="00A62D60" w:rsidRPr="00AB6B3D" w:rsidRDefault="00A62D60" w:rsidP="0080091B">
            <w:pPr>
              <w:pStyle w:val="tabla0"/>
              <w:rPr>
                <w:sz w:val="22"/>
              </w:rPr>
            </w:pPr>
            <w:r w:rsidRPr="00AB6B3D">
              <w:rPr>
                <w:sz w:val="22"/>
              </w:rPr>
              <w:t>Esgrima</w:t>
            </w:r>
          </w:p>
        </w:tc>
        <w:tc>
          <w:tcPr>
            <w:tcW w:w="1570" w:type="dxa"/>
            <w:tcBorders>
              <w:left w:val="single" w:sz="1" w:space="0" w:color="000000"/>
              <w:bottom w:val="single" w:sz="1" w:space="0" w:color="000000"/>
              <w:right w:val="single" w:sz="1" w:space="0" w:color="000000"/>
            </w:tcBorders>
            <w:shd w:val="clear" w:color="auto" w:fill="auto"/>
          </w:tcPr>
          <w:p w14:paraId="5D184907" w14:textId="77777777" w:rsidR="00A62D60" w:rsidRPr="00AB6B3D" w:rsidRDefault="00A62D60" w:rsidP="0080091B">
            <w:pPr>
              <w:pStyle w:val="tabla0"/>
              <w:rPr>
                <w:sz w:val="22"/>
              </w:rPr>
            </w:pPr>
            <w:r>
              <w:rPr>
                <w:sz w:val="22"/>
              </w:rPr>
              <w:t>Tradicionales</w:t>
            </w:r>
          </w:p>
        </w:tc>
      </w:tr>
      <w:tr w:rsidR="00A62D60" w:rsidRPr="00AB6B3D" w14:paraId="16844960" w14:textId="77777777" w:rsidTr="002C7072">
        <w:tc>
          <w:tcPr>
            <w:tcW w:w="1404" w:type="dxa"/>
            <w:tcBorders>
              <w:left w:val="single" w:sz="1" w:space="0" w:color="000000"/>
              <w:bottom w:val="single" w:sz="1" w:space="0" w:color="000000"/>
            </w:tcBorders>
            <w:shd w:val="clear" w:color="auto" w:fill="auto"/>
          </w:tcPr>
          <w:p w14:paraId="7F2E7698" w14:textId="77777777" w:rsidR="00A62D60" w:rsidRPr="00AB6B3D" w:rsidRDefault="00A62D60" w:rsidP="0080091B">
            <w:pPr>
              <w:pStyle w:val="tabla0"/>
              <w:rPr>
                <w:sz w:val="22"/>
              </w:rPr>
            </w:pPr>
            <w:r w:rsidRPr="00AB6B3D">
              <w:rPr>
                <w:sz w:val="22"/>
              </w:rPr>
              <w:t>13:00-14:00</w:t>
            </w:r>
          </w:p>
        </w:tc>
        <w:tc>
          <w:tcPr>
            <w:tcW w:w="1473" w:type="dxa"/>
            <w:tcBorders>
              <w:left w:val="single" w:sz="1" w:space="0" w:color="000000"/>
              <w:bottom w:val="single" w:sz="1" w:space="0" w:color="000000"/>
            </w:tcBorders>
            <w:shd w:val="clear" w:color="auto" w:fill="auto"/>
          </w:tcPr>
          <w:p w14:paraId="3488A4E6" w14:textId="77777777" w:rsidR="00A62D60" w:rsidRPr="00AB6B3D" w:rsidRDefault="00A62D60" w:rsidP="0080091B">
            <w:pPr>
              <w:pStyle w:val="tabla0"/>
              <w:rPr>
                <w:sz w:val="22"/>
              </w:rPr>
            </w:pPr>
            <w:r w:rsidRPr="00AB6B3D">
              <w:rPr>
                <w:sz w:val="22"/>
              </w:rPr>
              <w:t>Esgrima</w:t>
            </w:r>
          </w:p>
        </w:tc>
        <w:tc>
          <w:tcPr>
            <w:tcW w:w="1427" w:type="dxa"/>
            <w:tcBorders>
              <w:left w:val="single" w:sz="1" w:space="0" w:color="000000"/>
              <w:bottom w:val="single" w:sz="1" w:space="0" w:color="000000"/>
            </w:tcBorders>
            <w:shd w:val="clear" w:color="auto" w:fill="auto"/>
          </w:tcPr>
          <w:p w14:paraId="792AD2CF" w14:textId="77777777" w:rsidR="00A62D60" w:rsidRPr="00AB6B3D" w:rsidRDefault="00A62D60" w:rsidP="0080091B">
            <w:pPr>
              <w:pStyle w:val="tabla0"/>
              <w:rPr>
                <w:sz w:val="22"/>
              </w:rPr>
            </w:pPr>
            <w:r>
              <w:rPr>
                <w:sz w:val="22"/>
              </w:rPr>
              <w:t>Tradicionales</w:t>
            </w:r>
          </w:p>
        </w:tc>
        <w:tc>
          <w:tcPr>
            <w:tcW w:w="1483" w:type="dxa"/>
            <w:tcBorders>
              <w:left w:val="single" w:sz="1" w:space="0" w:color="000000"/>
              <w:bottom w:val="single" w:sz="1" w:space="0" w:color="000000"/>
            </w:tcBorders>
            <w:shd w:val="clear" w:color="auto" w:fill="auto"/>
          </w:tcPr>
          <w:p w14:paraId="7AE6456F" w14:textId="77777777" w:rsidR="00A62D60" w:rsidRPr="00AB6B3D" w:rsidRDefault="00A62D60" w:rsidP="0080091B">
            <w:pPr>
              <w:pStyle w:val="tabla0"/>
              <w:rPr>
                <w:sz w:val="22"/>
              </w:rPr>
            </w:pPr>
            <w:r w:rsidRPr="00AB6B3D">
              <w:rPr>
                <w:sz w:val="22"/>
              </w:rPr>
              <w:t>Esgrima</w:t>
            </w:r>
          </w:p>
        </w:tc>
        <w:tc>
          <w:tcPr>
            <w:tcW w:w="1889" w:type="dxa"/>
            <w:tcBorders>
              <w:left w:val="single" w:sz="1" w:space="0" w:color="000000"/>
              <w:bottom w:val="single" w:sz="1" w:space="0" w:color="000000"/>
            </w:tcBorders>
            <w:shd w:val="clear" w:color="auto" w:fill="auto"/>
          </w:tcPr>
          <w:p w14:paraId="6F02A570" w14:textId="77777777" w:rsidR="00A62D60" w:rsidRPr="00AB6B3D" w:rsidRDefault="00A62D60" w:rsidP="0080091B">
            <w:pPr>
              <w:pStyle w:val="tabla0"/>
              <w:rPr>
                <w:sz w:val="22"/>
              </w:rPr>
            </w:pPr>
            <w:r>
              <w:rPr>
                <w:sz w:val="22"/>
              </w:rPr>
              <w:t>Formación Valores</w:t>
            </w:r>
          </w:p>
        </w:tc>
        <w:tc>
          <w:tcPr>
            <w:tcW w:w="1570" w:type="dxa"/>
            <w:tcBorders>
              <w:left w:val="single" w:sz="1" w:space="0" w:color="000000"/>
              <w:bottom w:val="single" w:sz="1" w:space="0" w:color="000000"/>
              <w:right w:val="single" w:sz="1" w:space="0" w:color="000000"/>
            </w:tcBorders>
            <w:shd w:val="clear" w:color="auto" w:fill="auto"/>
          </w:tcPr>
          <w:p w14:paraId="5391AC1A" w14:textId="77777777" w:rsidR="00A62D60" w:rsidRPr="00AB6B3D" w:rsidRDefault="00A62D60" w:rsidP="0080091B">
            <w:pPr>
              <w:pStyle w:val="tabla0"/>
              <w:rPr>
                <w:sz w:val="22"/>
              </w:rPr>
            </w:pPr>
            <w:r w:rsidRPr="00AB6B3D">
              <w:rPr>
                <w:sz w:val="22"/>
              </w:rPr>
              <w:t>Esgrima</w:t>
            </w:r>
          </w:p>
        </w:tc>
      </w:tr>
    </w:tbl>
    <w:p w14:paraId="6BFF98E0" w14:textId="77777777" w:rsidR="00A62D60" w:rsidRDefault="00A62D60" w:rsidP="00A62D60">
      <w:pPr>
        <w:pStyle w:val="Ttulo1"/>
      </w:pPr>
      <w:bookmarkStart w:id="33" w:name="_Toc55210318"/>
      <w:bookmarkEnd w:id="32"/>
      <w:r>
        <w:t>recursos de personal</w:t>
      </w:r>
      <w:bookmarkEnd w:id="33"/>
    </w:p>
    <w:p w14:paraId="4798C1A3" w14:textId="77777777" w:rsidR="00A62D60" w:rsidRDefault="00A62D60" w:rsidP="00A62D60">
      <w:r>
        <w:t>Para el desarrollo diario de la Escuela de Verano contamos con un director de la escuela y 6 monitores. Todos ellos tienen la titulación requerida por la FDM del Ayuntamiento de Valencia a todos los técnicos que participan en el programa de EEDD. Además, la FBCV aporta el siguiente personal:</w:t>
      </w:r>
    </w:p>
    <w:p w14:paraId="4A495238" w14:textId="77777777" w:rsidR="00A62D60" w:rsidRDefault="00A62D60" w:rsidP="00A62D60">
      <w:pPr>
        <w:numPr>
          <w:ilvl w:val="0"/>
          <w:numId w:val="6"/>
        </w:numPr>
      </w:pPr>
      <w:r>
        <w:t>Director Deportivo: coordinación general de la actividad y relación con la FDM del Ayuntamiento de Valencia.</w:t>
      </w:r>
    </w:p>
    <w:p w14:paraId="79E41D89" w14:textId="77777777" w:rsidR="00A62D60" w:rsidRDefault="00A62D60" w:rsidP="00A62D60">
      <w:pPr>
        <w:numPr>
          <w:ilvl w:val="0"/>
          <w:numId w:val="6"/>
        </w:numPr>
      </w:pPr>
      <w:r>
        <w:t>2 administrativos: atención al público para información e inscripción en la Escuela de Verano.</w:t>
      </w:r>
    </w:p>
    <w:p w14:paraId="3F4DFFE3" w14:textId="77777777" w:rsidR="00A62D60" w:rsidRDefault="00A62D60" w:rsidP="00A62D60">
      <w:pPr>
        <w:numPr>
          <w:ilvl w:val="0"/>
          <w:numId w:val="6"/>
        </w:numPr>
      </w:pPr>
      <w:r>
        <w:t xml:space="preserve">Departamento de informática: creación de una web específica para la Escuela de Verano, </w:t>
      </w:r>
      <w:hyperlink r:id="rId9" w:history="1">
        <w:r w:rsidRPr="004114E9">
          <w:rPr>
            <w:rStyle w:val="Hipervnculo"/>
            <w:rFonts w:cs="Calibri"/>
          </w:rPr>
          <w:t>http://escuelas.fbcv.es/primavera/</w:t>
        </w:r>
      </w:hyperlink>
      <w:r>
        <w:t xml:space="preserve"> y de un programa de inscripción online. Diseño de los folletos publicitarios</w:t>
      </w:r>
    </w:p>
    <w:p w14:paraId="2E5E8FB1" w14:textId="77777777" w:rsidR="00A62D60" w:rsidRDefault="00A62D60" w:rsidP="00A62D60">
      <w:pPr>
        <w:pStyle w:val="Ttulo1"/>
      </w:pPr>
      <w:bookmarkStart w:id="34" w:name="_Toc55210319"/>
      <w:r>
        <w:t>recursos didácticos y metodológicos</w:t>
      </w:r>
      <w:bookmarkEnd w:id="34"/>
    </w:p>
    <w:p w14:paraId="7CBB462D" w14:textId="77777777" w:rsidR="00A62D60" w:rsidRDefault="00A62D60" w:rsidP="00A62D60">
      <w:pPr>
        <w:pStyle w:val="Ttulo2"/>
        <w:spacing w:before="240"/>
        <w:ind w:left="578" w:hanging="578"/>
      </w:pPr>
      <w:bookmarkStart w:id="35" w:name="_Toc55210320"/>
      <w:r>
        <w:rPr>
          <w:caps w:val="0"/>
        </w:rPr>
        <w:t>Proyecto deportivo-educativo</w:t>
      </w:r>
      <w:bookmarkEnd w:id="35"/>
    </w:p>
    <w:p w14:paraId="37801420" w14:textId="77777777" w:rsidR="00A62D60" w:rsidRDefault="00A62D60" w:rsidP="00A62D60">
      <w:r>
        <w:t>En relación al baloncesto y la esgrima, continuamos con la programación de las EEDD ya presentada a principios del presente curso en el Proyecto de EEDD. Nuestra programación nos permite adecuarnos al nivel técnico de nuestros participantes. Respecto a las demás actividades deportivas, se organizarán juegos, con la participación del monitor como dinamizador, siempre con un carácter recreativo. Realizaremos talleres de habilidades sociales (juegos lógicos y talleres de formación en valores, además de manualidades), que nos ayudarán en la consecución de los objetivos sociales que nos proponemos.</w:t>
      </w:r>
    </w:p>
    <w:p w14:paraId="4790D921" w14:textId="77777777" w:rsidR="00A62D60" w:rsidRDefault="00A62D60" w:rsidP="00A62D60">
      <w:pPr>
        <w:pStyle w:val="Ttulo2"/>
        <w:spacing w:before="240"/>
        <w:ind w:left="578" w:hanging="578"/>
      </w:pPr>
      <w:bookmarkStart w:id="36" w:name="_Toc55210321"/>
      <w:r>
        <w:rPr>
          <w:caps w:val="0"/>
        </w:rPr>
        <w:t>Información a los padres tutores</w:t>
      </w:r>
      <w:bookmarkEnd w:id="36"/>
    </w:p>
    <w:p w14:paraId="1AE6A819" w14:textId="190A8333" w:rsidR="00A62D60" w:rsidRDefault="00A62D60" w:rsidP="00A62D60">
      <w:r>
        <w:t xml:space="preserve">En nuestra página web de la Escuela de Verano, los padres pueden encontrar toda la información necesaria. Les informamos de los objetivos y de las actividades que ofertamos y que ya hemos comentado anteriormente. Además, desde las 8’00 a las 18’00, se atienden llamadas telefónicas y correos electrónicos en las oficinas de la </w:t>
      </w:r>
      <w:r>
        <w:lastRenderedPageBreak/>
        <w:t>FBCV para solucionar cualquier duda o pregunta al respecto de la actividad.</w:t>
      </w:r>
      <w:r w:rsidR="002564DE">
        <w:t xml:space="preserve"> Además, les facilitamos el protocolo por COVID-19, aportando las familias una declaración responsable aceptando dicho protocolo.</w:t>
      </w:r>
    </w:p>
    <w:p w14:paraId="1DCB8A25" w14:textId="77777777" w:rsidR="00A62D60" w:rsidRPr="00063008" w:rsidRDefault="00A62D60" w:rsidP="00A62D60">
      <w:pPr>
        <w:pStyle w:val="Ttulo1"/>
        <w:spacing w:before="240"/>
        <w:ind w:left="431" w:hanging="431"/>
      </w:pPr>
      <w:bookmarkStart w:id="37" w:name="_Toc55210322"/>
      <w:r>
        <w:t>recursos financieros</w:t>
      </w:r>
      <w:bookmarkEnd w:id="37"/>
    </w:p>
    <w:p w14:paraId="247F76B9" w14:textId="77777777" w:rsidR="00A62D60" w:rsidRDefault="00A62D60" w:rsidP="00A62D60">
      <w:pPr>
        <w:pStyle w:val="Ttulo2"/>
        <w:spacing w:before="240"/>
        <w:ind w:left="578" w:hanging="578"/>
      </w:pPr>
      <w:bookmarkStart w:id="38" w:name="_Toc55210323"/>
      <w:r>
        <w:rPr>
          <w:caps w:val="0"/>
        </w:rPr>
        <w:t>Precio de la actividad</w:t>
      </w:r>
      <w:bookmarkEnd w:id="38"/>
    </w:p>
    <w:p w14:paraId="48FA6369" w14:textId="1FC9476B" w:rsidR="00A62D60" w:rsidRPr="009B1335" w:rsidRDefault="00A62D60" w:rsidP="00A62D60">
      <w:pPr>
        <w:pStyle w:val="FBCVListas"/>
        <w:numPr>
          <w:ilvl w:val="0"/>
          <w:numId w:val="13"/>
        </w:numPr>
        <w:ind w:left="1212"/>
        <w:contextualSpacing/>
        <w:rPr>
          <w:sz w:val="24"/>
          <w:lang w:val="es-ES"/>
        </w:rPr>
      </w:pPr>
      <w:r w:rsidRPr="009B1335">
        <w:rPr>
          <w:sz w:val="24"/>
          <w:lang w:val="es-ES"/>
        </w:rPr>
        <w:t xml:space="preserve">El precio base de la escuela de verano y de primavera: </w:t>
      </w:r>
      <w:r w:rsidR="00581A0B">
        <w:rPr>
          <w:sz w:val="24"/>
          <w:lang w:val="es-ES"/>
        </w:rPr>
        <w:t>7</w:t>
      </w:r>
      <w:r w:rsidR="002564DE">
        <w:rPr>
          <w:sz w:val="24"/>
          <w:lang w:val="es-ES"/>
        </w:rPr>
        <w:t>8</w:t>
      </w:r>
      <w:r w:rsidRPr="009B1335">
        <w:rPr>
          <w:sz w:val="24"/>
          <w:lang w:val="es-ES"/>
        </w:rPr>
        <w:t xml:space="preserve"> euros</w:t>
      </w:r>
    </w:p>
    <w:p w14:paraId="48C48291" w14:textId="2E7F63D9" w:rsidR="00A62D60" w:rsidRPr="009B1335" w:rsidRDefault="00A62D60" w:rsidP="00A62D60">
      <w:pPr>
        <w:pStyle w:val="FBCVListas"/>
        <w:numPr>
          <w:ilvl w:val="0"/>
          <w:numId w:val="13"/>
        </w:numPr>
        <w:ind w:left="1212"/>
        <w:contextualSpacing/>
        <w:rPr>
          <w:sz w:val="24"/>
          <w:lang w:val="es-ES"/>
        </w:rPr>
      </w:pPr>
      <w:r w:rsidRPr="009B1335">
        <w:rPr>
          <w:sz w:val="24"/>
          <w:lang w:val="es-ES"/>
        </w:rPr>
        <w:t>Descuento 5 euros (acumulables)</w:t>
      </w:r>
    </w:p>
    <w:p w14:paraId="35D1E332" w14:textId="77777777" w:rsidR="00A62D60" w:rsidRPr="009B1335" w:rsidRDefault="00A62D60" w:rsidP="00A62D60">
      <w:pPr>
        <w:pStyle w:val="FBCVListas"/>
        <w:numPr>
          <w:ilvl w:val="1"/>
          <w:numId w:val="13"/>
        </w:numPr>
        <w:contextualSpacing/>
        <w:rPr>
          <w:sz w:val="24"/>
          <w:lang w:val="es-ES"/>
        </w:rPr>
      </w:pPr>
      <w:r w:rsidRPr="009B1335">
        <w:rPr>
          <w:sz w:val="24"/>
          <w:lang w:val="es-ES"/>
        </w:rPr>
        <w:t>Hermanos</w:t>
      </w:r>
    </w:p>
    <w:p w14:paraId="5005CBEE" w14:textId="77777777" w:rsidR="00A62D60" w:rsidRPr="009B1335" w:rsidRDefault="00A62D60" w:rsidP="00A62D60">
      <w:pPr>
        <w:pStyle w:val="FBCVListas"/>
        <w:numPr>
          <w:ilvl w:val="1"/>
          <w:numId w:val="13"/>
        </w:numPr>
        <w:contextualSpacing/>
        <w:rPr>
          <w:sz w:val="24"/>
          <w:lang w:val="es-ES"/>
        </w:rPr>
      </w:pPr>
      <w:r>
        <w:rPr>
          <w:sz w:val="24"/>
          <w:lang w:val="es-ES"/>
        </w:rPr>
        <w:t xml:space="preserve">Antiguo cliente </w:t>
      </w:r>
    </w:p>
    <w:p w14:paraId="096D5057" w14:textId="77777777" w:rsidR="00A62D60" w:rsidRPr="00523874" w:rsidRDefault="00A62D60" w:rsidP="00A62D60">
      <w:pPr>
        <w:numPr>
          <w:ilvl w:val="0"/>
          <w:numId w:val="7"/>
        </w:numPr>
      </w:pPr>
      <w:r w:rsidRPr="00523874">
        <w:t>Opcional</w:t>
      </w:r>
    </w:p>
    <w:p w14:paraId="41AFDC24" w14:textId="1F6433AC" w:rsidR="00A62D60" w:rsidRDefault="00A62D60" w:rsidP="00A62D60">
      <w:r w:rsidRPr="00523874">
        <w:t>4</w:t>
      </w:r>
      <w:r w:rsidR="002564DE">
        <w:t>5</w:t>
      </w:r>
      <w:r w:rsidRPr="00523874">
        <w:t xml:space="preserve"> euros semanales para el alumno que opte por comer en el Restaurante “Tormes”, siendo el horario de recogida de 16’00 a 16’30. </w:t>
      </w:r>
    </w:p>
    <w:p w14:paraId="55C74902" w14:textId="77777777" w:rsidR="00A62D60" w:rsidRDefault="00A62D60" w:rsidP="00A62D60">
      <w:pPr>
        <w:pStyle w:val="Ttulo2"/>
        <w:spacing w:before="240"/>
        <w:ind w:left="578" w:hanging="578"/>
        <w:rPr>
          <w:caps w:val="0"/>
        </w:rPr>
      </w:pPr>
      <w:bookmarkStart w:id="39" w:name="_Toc55210325"/>
      <w:r w:rsidRPr="00914EF8">
        <w:rPr>
          <w:caps w:val="0"/>
        </w:rPr>
        <w:t>Subvenc</w:t>
      </w:r>
      <w:r>
        <w:rPr>
          <w:caps w:val="0"/>
        </w:rPr>
        <w:t>i</w:t>
      </w:r>
      <w:r w:rsidRPr="00914EF8">
        <w:rPr>
          <w:caps w:val="0"/>
        </w:rPr>
        <w:t>ones</w:t>
      </w:r>
      <w:bookmarkEnd w:id="39"/>
    </w:p>
    <w:p w14:paraId="5948C5A4" w14:textId="4A4A76BA" w:rsidR="00A62D60" w:rsidRDefault="00A62D60" w:rsidP="00A62D60">
      <w:r>
        <w:t>La FDM destina un presupuesto para subvencionar a las entidades deportivas organizadoras de las Escuelas de Primavera las plazas de los menores en riesgo de exclusión social. Estas plazas son propuestas por los SSMM centrales y es la FDM la que nos remite a cada entidad el listado de alumnos</w:t>
      </w:r>
      <w:r w:rsidR="00683749">
        <w:t>.</w:t>
      </w:r>
      <w:r>
        <w:t xml:space="preserve"> En total, se reservan 9 plazas para estos alumnos.</w:t>
      </w:r>
      <w:r w:rsidR="00581A0B">
        <w:t xml:space="preserve"> Los alumnos procedentes de </w:t>
      </w:r>
      <w:r w:rsidR="00581A0B">
        <w:lastRenderedPageBreak/>
        <w:t xml:space="preserve">Servicios Sociales tendrán u precio fijo de </w:t>
      </w:r>
      <w:r w:rsidR="002564DE">
        <w:t>73</w:t>
      </w:r>
      <w:r w:rsidR="00581A0B">
        <w:t xml:space="preserve"> euros, además de 4</w:t>
      </w:r>
      <w:r w:rsidR="002564DE">
        <w:t>5</w:t>
      </w:r>
      <w:r w:rsidR="00581A0B">
        <w:t xml:space="preserve"> euros si deciden contratar el servicio de comedor.</w:t>
      </w:r>
    </w:p>
    <w:p w14:paraId="57D2FE57" w14:textId="5A3FE460" w:rsidR="00A62D60" w:rsidRDefault="00A62D60" w:rsidP="00A62D60">
      <w:pPr>
        <w:pStyle w:val="FBCVLista"/>
      </w:pPr>
      <w:r>
        <w:t>Una inscripción por debajo de las 30 plazas supondrá la suspensión de la actividad. Esta información vendrá recogida en la web de la actividad.</w:t>
      </w:r>
    </w:p>
    <w:p w14:paraId="547440AC" w14:textId="77777777" w:rsidR="00A62D60" w:rsidRDefault="00A62D60" w:rsidP="00A62D60">
      <w:pPr>
        <w:pStyle w:val="Ttulo1"/>
      </w:pPr>
      <w:bookmarkStart w:id="40" w:name="_Toc55210326"/>
      <w:r>
        <w:t>recursos legales</w:t>
      </w:r>
      <w:bookmarkEnd w:id="40"/>
    </w:p>
    <w:p w14:paraId="0AE1E400" w14:textId="77777777" w:rsidR="00A62D60" w:rsidRDefault="00A62D60" w:rsidP="00A62D60">
      <w:pPr>
        <w:pStyle w:val="Ttulo2"/>
        <w:rPr>
          <w:caps w:val="0"/>
        </w:rPr>
      </w:pPr>
      <w:bookmarkStart w:id="41" w:name="_Toc55210327"/>
      <w:r>
        <w:rPr>
          <w:caps w:val="0"/>
        </w:rPr>
        <w:t>Seguro de responsabilidad civil del organizador</w:t>
      </w:r>
      <w:bookmarkEnd w:id="41"/>
    </w:p>
    <w:p w14:paraId="16F47B7D" w14:textId="77777777" w:rsidR="00A62D60" w:rsidRPr="00765B6F" w:rsidRDefault="00A62D60" w:rsidP="00A62D60">
      <w:r>
        <w:t>La FBCV cuenta con un seguro de responsabilidad civil que cubre todas las actividades que desarrolla, entre ellas la Escuela de Primavera de Benimaclet.</w:t>
      </w:r>
    </w:p>
    <w:p w14:paraId="3C3239AF" w14:textId="77777777" w:rsidR="00A62D60" w:rsidRDefault="00A62D60" w:rsidP="00A62D60">
      <w:pPr>
        <w:pStyle w:val="Ttulo2"/>
        <w:spacing w:before="240"/>
        <w:ind w:left="578" w:hanging="578"/>
        <w:rPr>
          <w:caps w:val="0"/>
        </w:rPr>
      </w:pPr>
      <w:bookmarkStart w:id="42" w:name="_Toc55210328"/>
      <w:r>
        <w:rPr>
          <w:caps w:val="0"/>
        </w:rPr>
        <w:t>Seguro de accidentes deportivos para los participantes</w:t>
      </w:r>
      <w:bookmarkEnd w:id="42"/>
    </w:p>
    <w:p w14:paraId="6DDBCF28" w14:textId="77777777" w:rsidR="00A62D60" w:rsidRDefault="00A62D60" w:rsidP="00A62D60">
      <w:r>
        <w:t>Los participantes son cubiertos por la Seguridad Social o por los seguros equivalentes. En el momento de la inscripción, los participantes han de aportar copia del SIP o de su seguro correspondiente.</w:t>
      </w:r>
    </w:p>
    <w:p w14:paraId="24A7108B" w14:textId="77777777" w:rsidR="00A62D60" w:rsidRPr="00765B6F" w:rsidRDefault="00A62D60" w:rsidP="00A62D60">
      <w:r>
        <w:t>Esta actividad no es competitiva y por lo tanto se puede acoger a la circular que publicó la Agència Valenciana de Salut con fecha 12 de noviembre de 2009.</w:t>
      </w:r>
    </w:p>
    <w:p w14:paraId="38326443" w14:textId="77777777" w:rsidR="00A62D60" w:rsidRDefault="00A62D60" w:rsidP="00A62D60">
      <w:pPr>
        <w:pStyle w:val="Ttulo2"/>
        <w:spacing w:before="240"/>
        <w:ind w:left="578" w:hanging="578"/>
        <w:rPr>
          <w:caps w:val="0"/>
        </w:rPr>
      </w:pPr>
      <w:bookmarkStart w:id="43" w:name="_Toc55210329"/>
      <w:r>
        <w:rPr>
          <w:caps w:val="0"/>
        </w:rPr>
        <w:t>Contrato laboral de los técnicos</w:t>
      </w:r>
      <w:bookmarkEnd w:id="43"/>
    </w:p>
    <w:p w14:paraId="003D27EC" w14:textId="77777777" w:rsidR="00A62D60" w:rsidRPr="00BD15CD" w:rsidRDefault="00A62D60" w:rsidP="00A62D60">
      <w:r>
        <w:t xml:space="preserve">La FBCV contrata a todos los técnicos (director y monitores). </w:t>
      </w:r>
    </w:p>
    <w:p w14:paraId="45314A72" w14:textId="77777777" w:rsidR="00A62D60" w:rsidRDefault="00A62D60" w:rsidP="00A62D60">
      <w:pPr>
        <w:pStyle w:val="Ttulo2"/>
        <w:spacing w:before="240"/>
        <w:ind w:left="578" w:hanging="578"/>
        <w:rPr>
          <w:caps w:val="0"/>
        </w:rPr>
      </w:pPr>
      <w:bookmarkStart w:id="44" w:name="_Toc55210330"/>
      <w:r>
        <w:rPr>
          <w:caps w:val="0"/>
        </w:rPr>
        <w:t>Revisiones médicas</w:t>
      </w:r>
      <w:bookmarkEnd w:id="44"/>
    </w:p>
    <w:p w14:paraId="0F01DCB9" w14:textId="77777777" w:rsidR="00A62D60" w:rsidRPr="00BD15CD" w:rsidRDefault="00A62D60" w:rsidP="00A62D60">
      <w:r>
        <w:t>El personal contratado debe cumplir con la Ley de Prevención de Riesgos laborales. Por lo tanto, todo trabajador pasa la revisión médica correspondiente o firma una renuncia a la misma.</w:t>
      </w:r>
    </w:p>
    <w:p w14:paraId="1A689375" w14:textId="77777777" w:rsidR="002564DE" w:rsidRDefault="002564DE" w:rsidP="002564DE">
      <w:pPr>
        <w:pStyle w:val="Ttulo1"/>
      </w:pPr>
      <w:bookmarkStart w:id="45" w:name="_Toc55207572"/>
      <w:bookmarkStart w:id="46" w:name="_Toc55210331"/>
      <w:r>
        <w:t>protocolo covid-19</w:t>
      </w:r>
      <w:bookmarkEnd w:id="45"/>
      <w:bookmarkEnd w:id="46"/>
    </w:p>
    <w:p w14:paraId="38EDA467" w14:textId="78419AC6" w:rsidR="002564DE" w:rsidRDefault="002564DE" w:rsidP="002564DE">
      <w:r>
        <w:t>La crisis sanitaria en la que vivimos a causa de la pandemia producida por el virus COVID-19 nos obliga a modificar nuestro proyecto en las Escuelas de Primavera.</w:t>
      </w:r>
    </w:p>
    <w:p w14:paraId="0FC8E667" w14:textId="77777777" w:rsidR="002564DE" w:rsidRDefault="002564DE" w:rsidP="002564DE">
      <w:r>
        <w:t>El principal objetivo en la actualidad no es otro que el de asegurar la salud de todos los participantes y la de nuestro personal técnico.</w:t>
      </w:r>
    </w:p>
    <w:p w14:paraId="293BAEDF" w14:textId="77777777" w:rsidR="002564DE" w:rsidRDefault="002564DE" w:rsidP="002564DE">
      <w:r>
        <w:t>Vamos a realizar modificaciones organizativas, pero también en el desarrollo y diseño de las actividades, tanto deportivas como de talleres. Las modificaciones que presentamos a continuación se aplicarán en función de las directrices de las autoridades sanitarias y deportivas, pudiendo ampliar este protocolo con alguna medida adicional o modificando las existentes.</w:t>
      </w:r>
    </w:p>
    <w:p w14:paraId="71B0765A" w14:textId="77777777" w:rsidR="002564DE" w:rsidRDefault="002564DE" w:rsidP="002564DE">
      <w:pPr>
        <w:pStyle w:val="Ttulo2"/>
        <w:rPr>
          <w:lang w:val="es-ES"/>
        </w:rPr>
      </w:pPr>
      <w:bookmarkStart w:id="47" w:name="_Toc43800785"/>
      <w:bookmarkStart w:id="48" w:name="_Toc55207573"/>
      <w:bookmarkStart w:id="49" w:name="_Toc55210332"/>
      <w:r>
        <w:rPr>
          <w:lang w:val="es-ES"/>
        </w:rPr>
        <w:t>modificaciones organizativas</w:t>
      </w:r>
      <w:bookmarkEnd w:id="47"/>
      <w:bookmarkEnd w:id="48"/>
      <w:bookmarkEnd w:id="49"/>
    </w:p>
    <w:p w14:paraId="19B956A1" w14:textId="77777777" w:rsidR="002564DE" w:rsidRDefault="002564DE" w:rsidP="002564DE">
      <w:pPr>
        <w:rPr>
          <w:lang w:val="es-ES"/>
        </w:rPr>
      </w:pPr>
      <w:r>
        <w:rPr>
          <w:lang w:val="es-ES"/>
        </w:rPr>
        <w:t>Esta Federación tiene que reforzar su plantilla para poder garantizar la salud de los participantes y la de sus empleados. Además, debe invertir en la compra de material específico de ayuda a la prevención de la propagación del virus COVID-19.</w:t>
      </w:r>
    </w:p>
    <w:p w14:paraId="763D22BF" w14:textId="77777777" w:rsidR="002564DE" w:rsidRDefault="002564DE" w:rsidP="002564DE">
      <w:pPr>
        <w:rPr>
          <w:lang w:val="es-ES"/>
        </w:rPr>
      </w:pPr>
      <w:r>
        <w:rPr>
          <w:lang w:val="es-ES"/>
        </w:rPr>
        <w:lastRenderedPageBreak/>
        <w:t>En primer lugar, la inscripción queda limitada a 60 alumnos por semana (75% de la oferta inicial). La oferta inicial era de 90 alumnos, por lo que la cifra de 60 alumnos nos permite estar por debajo del 75% del aforo habitual tal y como establece la normativa actual. Reducimos la ratio de alumnos por monitor a 13, siendo 15 la ratio del proyecto original.</w:t>
      </w:r>
    </w:p>
    <w:p w14:paraId="226AE56F" w14:textId="77777777" w:rsidR="002564DE" w:rsidRDefault="002564DE" w:rsidP="002564DE">
      <w:pPr>
        <w:pStyle w:val="Ttulo2"/>
        <w:rPr>
          <w:lang w:val="es-ES"/>
        </w:rPr>
      </w:pPr>
      <w:bookmarkStart w:id="50" w:name="_Toc43800786"/>
      <w:bookmarkStart w:id="51" w:name="_Toc55207574"/>
      <w:bookmarkStart w:id="52" w:name="_Toc55210333"/>
      <w:r>
        <w:rPr>
          <w:lang w:val="es-ES"/>
        </w:rPr>
        <w:t>ampliación de Personal contratado</w:t>
      </w:r>
      <w:bookmarkEnd w:id="50"/>
      <w:bookmarkEnd w:id="51"/>
      <w:bookmarkEnd w:id="52"/>
    </w:p>
    <w:p w14:paraId="79F0AA76" w14:textId="77777777" w:rsidR="002564DE" w:rsidRPr="00E72B94" w:rsidRDefault="002564DE" w:rsidP="002564DE">
      <w:pPr>
        <w:pStyle w:val="Ttulo3"/>
      </w:pPr>
      <w:bookmarkStart w:id="53" w:name="_Toc43800787"/>
      <w:bookmarkStart w:id="54" w:name="_Toc55207575"/>
      <w:bookmarkStart w:id="55" w:name="_Toc55210334"/>
      <w:r>
        <w:t>Ampliación plantilla monitores</w:t>
      </w:r>
      <w:bookmarkEnd w:id="53"/>
      <w:bookmarkEnd w:id="54"/>
      <w:bookmarkEnd w:id="55"/>
    </w:p>
    <w:p w14:paraId="20C87A96" w14:textId="77777777" w:rsidR="002564DE" w:rsidRDefault="002564DE" w:rsidP="002564DE">
      <w:r>
        <w:t xml:space="preserve">La FBCV necesita incrementar su plantilla de técnicos para poder aplicar el presente protocolo. Para ello vamos a </w:t>
      </w:r>
      <w:r w:rsidRPr="00C05E3E">
        <w:rPr>
          <w:b/>
          <w:bCs/>
        </w:rPr>
        <w:t>reducir la ratio a 13 alumnos</w:t>
      </w:r>
      <w:r>
        <w:t xml:space="preserve"> por monitor.</w:t>
      </w:r>
    </w:p>
    <w:p w14:paraId="4613A0F0" w14:textId="77777777" w:rsidR="002564DE" w:rsidRDefault="002564DE" w:rsidP="002564DE">
      <w:pPr>
        <w:pStyle w:val="Ttulo3"/>
      </w:pPr>
      <w:bookmarkStart w:id="56" w:name="_Toc43800788"/>
      <w:bookmarkStart w:id="57" w:name="_Toc55207576"/>
      <w:bookmarkStart w:id="58" w:name="_Toc55210335"/>
      <w:r>
        <w:t>Contratación adicional de 1 auxiliar para labores de limpieza</w:t>
      </w:r>
      <w:bookmarkEnd w:id="56"/>
      <w:bookmarkEnd w:id="57"/>
      <w:bookmarkEnd w:id="58"/>
    </w:p>
    <w:p w14:paraId="7A11E5DC" w14:textId="77777777" w:rsidR="002564DE" w:rsidRDefault="002564DE" w:rsidP="002564DE">
      <w:pPr>
        <w:rPr>
          <w:lang w:val="es-ES"/>
        </w:rPr>
      </w:pPr>
      <w:r>
        <w:rPr>
          <w:lang w:val="es-ES"/>
        </w:rPr>
        <w:t>Este personal no tendrá ninguna participación en el desarrollo de las actividades técnicas. Se encargará de la constante desinfección del material utilizado. Por ejemplo, después de que un grupo finalice una sesión de baloncesto, los balones y el resto de material será desinfectado para que lo utilice limpio el siguiente grupo.</w:t>
      </w:r>
    </w:p>
    <w:p w14:paraId="1BAC1E7D" w14:textId="77777777" w:rsidR="002564DE" w:rsidRDefault="002564DE" w:rsidP="002564DE">
      <w:pPr>
        <w:pStyle w:val="Ttulo2"/>
        <w:rPr>
          <w:lang w:val="es-ES"/>
        </w:rPr>
      </w:pPr>
      <w:bookmarkStart w:id="59" w:name="_Toc43800789"/>
      <w:bookmarkStart w:id="60" w:name="_Toc55207577"/>
      <w:bookmarkStart w:id="61" w:name="_Toc55210336"/>
      <w:r>
        <w:rPr>
          <w:lang w:val="es-ES"/>
        </w:rPr>
        <w:t>protocolo de recepción</w:t>
      </w:r>
      <w:bookmarkEnd w:id="59"/>
      <w:bookmarkEnd w:id="60"/>
      <w:bookmarkEnd w:id="61"/>
    </w:p>
    <w:p w14:paraId="351A54BD" w14:textId="77777777" w:rsidR="002564DE" w:rsidRDefault="002564DE" w:rsidP="002564DE">
      <w:pPr>
        <w:rPr>
          <w:lang w:val="es-ES"/>
        </w:rPr>
      </w:pPr>
      <w:r>
        <w:rPr>
          <w:lang w:val="es-ES"/>
        </w:rPr>
        <w:t xml:space="preserve">La entrada a la instalación estará perfectamente acotada. </w:t>
      </w:r>
      <w:r w:rsidRPr="002F1FB4">
        <w:rPr>
          <w:b/>
          <w:bCs/>
          <w:lang w:val="es-ES"/>
        </w:rPr>
        <w:t>Los padres, madres o tutores legales de los menores participantes en nuestra escuela de verano, no podrán acceder a la instalación</w:t>
      </w:r>
      <w:r>
        <w:rPr>
          <w:lang w:val="es-ES"/>
        </w:rPr>
        <w:t>. Deberán dejar al menor a la entrada de la instalación, donde serán recibidos por la directora de nuestra escuela (Marta Frasquet). Es importante que los adultos acompañantes entiendan que este no es el momento de tratar ningún asunto extenso con la directora. Rogamos que este año se utilice el teléfono facilitado de la directora para tratar cualquier asunto que los padres, madres o tutores legales consideren de especial importancia.</w:t>
      </w:r>
    </w:p>
    <w:p w14:paraId="4E319A65" w14:textId="77777777" w:rsidR="002564DE" w:rsidRDefault="002564DE" w:rsidP="002564DE">
      <w:pPr>
        <w:rPr>
          <w:lang w:val="es-ES"/>
        </w:rPr>
      </w:pPr>
      <w:r>
        <w:rPr>
          <w:lang w:val="es-ES"/>
        </w:rPr>
        <w:t xml:space="preserve">Los menores pasarán </w:t>
      </w:r>
      <w:r w:rsidRPr="0033283A">
        <w:rPr>
          <w:b/>
          <w:bCs/>
          <w:lang w:val="es-ES"/>
        </w:rPr>
        <w:t>un primer control</w:t>
      </w:r>
      <w:r>
        <w:rPr>
          <w:lang w:val="es-ES"/>
        </w:rPr>
        <w:t xml:space="preserve"> en la entrada del hall de la instalación deportiva. </w:t>
      </w:r>
      <w:r w:rsidRPr="0033283A">
        <w:rPr>
          <w:b/>
          <w:bCs/>
          <w:lang w:val="es-ES"/>
        </w:rPr>
        <w:t>Un operario de la instalación les tomará la temperatura</w:t>
      </w:r>
      <w:r>
        <w:rPr>
          <w:lang w:val="es-ES"/>
        </w:rPr>
        <w:t xml:space="preserve">. </w:t>
      </w:r>
      <w:r w:rsidRPr="0033283A">
        <w:rPr>
          <w:b/>
          <w:bCs/>
          <w:lang w:val="es-ES"/>
        </w:rPr>
        <w:t>El menor se aplicará hidrogel alcohólico facili</w:t>
      </w:r>
      <w:r>
        <w:rPr>
          <w:b/>
          <w:bCs/>
          <w:lang w:val="es-ES"/>
        </w:rPr>
        <w:t>t</w:t>
      </w:r>
      <w:r w:rsidRPr="0033283A">
        <w:rPr>
          <w:b/>
          <w:bCs/>
          <w:lang w:val="es-ES"/>
        </w:rPr>
        <w:t>ado por la instalación</w:t>
      </w:r>
      <w:r>
        <w:rPr>
          <w:lang w:val="es-ES"/>
        </w:rPr>
        <w:t xml:space="preserve"> </w:t>
      </w:r>
      <w:r w:rsidRPr="0033283A">
        <w:rPr>
          <w:b/>
          <w:bCs/>
          <w:lang w:val="es-ES"/>
        </w:rPr>
        <w:t>en ese mismo momento</w:t>
      </w:r>
      <w:r>
        <w:rPr>
          <w:lang w:val="es-ES"/>
        </w:rPr>
        <w:t>. Si la temperatura supera los 37’5ºC, el menor será apartado del resto del grupo y aislado hasta que sus padres o tutores legales puedan recogerle. Para evitar aglomeraciones entre la entrada de la calle y la entrada al hall, se marcarán unas líneas horizontales en el suelo, con una distancia de metro y medio entre línea y línea.</w:t>
      </w:r>
    </w:p>
    <w:p w14:paraId="5FFCF652" w14:textId="77777777" w:rsidR="002564DE" w:rsidRDefault="002564DE" w:rsidP="002564DE">
      <w:pPr>
        <w:rPr>
          <w:lang w:val="es-ES"/>
        </w:rPr>
      </w:pPr>
      <w:r>
        <w:rPr>
          <w:lang w:val="es-ES"/>
        </w:rPr>
        <w:t xml:space="preserve">Una vez se ha tomado la temperatura al menor, éste accede al </w:t>
      </w:r>
      <w:r w:rsidRPr="009E2FDE">
        <w:rPr>
          <w:b/>
          <w:bCs/>
          <w:lang w:val="es-ES"/>
        </w:rPr>
        <w:t>aula de esgrima</w:t>
      </w:r>
      <w:r>
        <w:rPr>
          <w:lang w:val="es-ES"/>
        </w:rPr>
        <w:t xml:space="preserve">, donde establecemos un </w:t>
      </w:r>
      <w:r w:rsidRPr="0033283A">
        <w:rPr>
          <w:b/>
          <w:bCs/>
          <w:lang w:val="es-ES"/>
        </w:rPr>
        <w:t>segundo punto de control</w:t>
      </w:r>
      <w:r>
        <w:rPr>
          <w:lang w:val="es-ES"/>
        </w:rPr>
        <w:t xml:space="preserve">. Colocaremos 2 mesas, una por cada grupo de alumnos (pequeños y mayores, atendiendo a nuestro proyecto original). Las mesas estarán separadas por al menos 2 metros. En cada mesa contaremos con un monitor, provisto de mascarilla, con su propio ordenador o tableta electrónica que le permita </w:t>
      </w:r>
      <w:r w:rsidRPr="0033283A">
        <w:rPr>
          <w:b/>
          <w:bCs/>
          <w:lang w:val="es-ES"/>
        </w:rPr>
        <w:t>pasar lista</w:t>
      </w:r>
      <w:r>
        <w:rPr>
          <w:lang w:val="es-ES"/>
        </w:rPr>
        <w:t xml:space="preserve">, nada de papel. </w:t>
      </w:r>
    </w:p>
    <w:p w14:paraId="06829BA2" w14:textId="77777777" w:rsidR="002564DE" w:rsidRDefault="002564DE" w:rsidP="002564DE">
      <w:pPr>
        <w:rPr>
          <w:lang w:val="es-ES"/>
        </w:rPr>
      </w:pPr>
      <w:r>
        <w:rPr>
          <w:lang w:val="es-ES"/>
        </w:rPr>
        <w:t>Un monitor se encargará de trasladar a los niños pequeños a las pistas de baloncesto, otro monitor llevará a los mayores al campo de fútbol.</w:t>
      </w:r>
    </w:p>
    <w:p w14:paraId="5B994248" w14:textId="77777777" w:rsidR="002564DE" w:rsidRDefault="002564DE" w:rsidP="002564DE">
      <w:pPr>
        <w:pStyle w:val="Ttulo2"/>
        <w:rPr>
          <w:lang w:val="es-ES"/>
        </w:rPr>
      </w:pPr>
      <w:bookmarkStart w:id="62" w:name="_Toc43800791"/>
      <w:bookmarkStart w:id="63" w:name="_Toc55207578"/>
      <w:bookmarkStart w:id="64" w:name="_Toc55210337"/>
      <w:r>
        <w:rPr>
          <w:lang w:val="es-ES"/>
        </w:rPr>
        <w:t>tránsito entre actividades y espacios de la instalación</w:t>
      </w:r>
      <w:bookmarkEnd w:id="62"/>
      <w:bookmarkEnd w:id="63"/>
      <w:bookmarkEnd w:id="64"/>
    </w:p>
    <w:p w14:paraId="2190B959" w14:textId="77777777" w:rsidR="002564DE" w:rsidRDefault="002564DE" w:rsidP="002564DE">
      <w:pPr>
        <w:rPr>
          <w:lang w:val="es-ES"/>
        </w:rPr>
      </w:pPr>
      <w:r>
        <w:rPr>
          <w:lang w:val="es-ES"/>
        </w:rPr>
        <w:lastRenderedPageBreak/>
        <w:t>Cuando una rotación (2 grupos de pequeños, por ejemplo) se desplace a otro espacio (cuando pase de las pistas de baloncesto al campo de fútbol), se hará ordenadamente. Un grupo abandonará la instalación, siempre con una distancia mínima de 2 metros entre todos los participantes (control del monitor); a los 2 minutos hará lo propio el siguiente grupo, y así sucesivamente. Se seguirá un recorrido establecido por la dirección de la instalación para garantizar no interferir con otros usuarios de la instalación. En el tránsito entre diferentes espacios, todos los participantes deberán usar la mascarilla.</w:t>
      </w:r>
    </w:p>
    <w:p w14:paraId="4823421B" w14:textId="77777777" w:rsidR="002564DE" w:rsidRDefault="002564DE" w:rsidP="002564DE">
      <w:pPr>
        <w:pStyle w:val="Ttulo2"/>
        <w:rPr>
          <w:lang w:val="es-ES"/>
        </w:rPr>
      </w:pPr>
      <w:bookmarkStart w:id="65" w:name="_Toc43800793"/>
      <w:bookmarkStart w:id="66" w:name="_Toc55207579"/>
      <w:bookmarkStart w:id="67" w:name="_Toc55210338"/>
      <w:r>
        <w:rPr>
          <w:lang w:val="es-ES"/>
        </w:rPr>
        <w:t>protocolo de recogida</w:t>
      </w:r>
      <w:bookmarkEnd w:id="65"/>
      <w:bookmarkEnd w:id="66"/>
      <w:bookmarkEnd w:id="67"/>
    </w:p>
    <w:p w14:paraId="0BABD72F" w14:textId="77777777" w:rsidR="002564DE" w:rsidRDefault="002564DE" w:rsidP="002564DE">
      <w:pPr>
        <w:rPr>
          <w:lang w:val="es-ES"/>
        </w:rPr>
      </w:pPr>
      <w:r>
        <w:rPr>
          <w:lang w:val="es-ES"/>
        </w:rPr>
        <w:t>La recogida tendrá lugar en la puerta de acceso al polideportivo. Los alumnos no estarán esperando en los accesos como en años anteriores, sino que permanecerán en el interior de la instalación; el grupo de pequeños en un espacio y el grupo de mayores en otro espacio.</w:t>
      </w:r>
    </w:p>
    <w:p w14:paraId="5A6AE397" w14:textId="77777777" w:rsidR="002564DE" w:rsidRDefault="002564DE" w:rsidP="002564DE">
      <w:pPr>
        <w:rPr>
          <w:lang w:val="es-ES"/>
        </w:rPr>
      </w:pPr>
      <w:r>
        <w:rPr>
          <w:lang w:val="es-ES"/>
        </w:rPr>
        <w:t>La directora, avisará por el móvil al monitor del grupo de que los responsables del menor han llegado para su recogida, en ese momento, acudirá el menor solo, si es mayor, hasta la entrada, donde estará la directora. Si el alumno es del grupo de los pequeños, su monitora le acompañará dejando el resto del alumnado al cargo de sus compañeros.</w:t>
      </w:r>
    </w:p>
    <w:p w14:paraId="51A9F690" w14:textId="77777777" w:rsidR="002564DE" w:rsidRDefault="002564DE" w:rsidP="002564DE">
      <w:pPr>
        <w:pStyle w:val="Ttulo2"/>
        <w:rPr>
          <w:lang w:val="es-ES"/>
        </w:rPr>
      </w:pPr>
      <w:bookmarkStart w:id="68" w:name="_Toc43800794"/>
      <w:bookmarkStart w:id="69" w:name="_Toc55207580"/>
      <w:bookmarkStart w:id="70" w:name="_Toc55210339"/>
      <w:r>
        <w:rPr>
          <w:lang w:val="es-ES"/>
        </w:rPr>
        <w:t>protocolo actividades deportivas</w:t>
      </w:r>
      <w:bookmarkEnd w:id="68"/>
      <w:bookmarkEnd w:id="69"/>
      <w:bookmarkEnd w:id="70"/>
    </w:p>
    <w:p w14:paraId="0064E2EF" w14:textId="77777777" w:rsidR="002564DE" w:rsidRDefault="002564DE" w:rsidP="002564DE">
      <w:pPr>
        <w:rPr>
          <w:lang w:val="es-ES"/>
        </w:rPr>
      </w:pPr>
      <w:r>
        <w:rPr>
          <w:lang w:val="es-ES"/>
        </w:rPr>
        <w:t>Cada vez que se acceda a un espacio del polideportivo, el grupo entero se lavará las manos con el hidrogel que le facilitará su monitor (el monitor lleva consigo una botella de hidrogel).</w:t>
      </w:r>
    </w:p>
    <w:p w14:paraId="39629E87" w14:textId="77777777" w:rsidR="002564DE" w:rsidRDefault="002564DE" w:rsidP="002564DE">
      <w:pPr>
        <w:rPr>
          <w:lang w:val="es-ES"/>
        </w:rPr>
      </w:pPr>
      <w:r>
        <w:rPr>
          <w:lang w:val="es-ES"/>
        </w:rPr>
        <w:t xml:space="preserve">El </w:t>
      </w:r>
      <w:r w:rsidRPr="0094259C">
        <w:rPr>
          <w:b/>
          <w:bCs/>
          <w:lang w:val="es-ES"/>
        </w:rPr>
        <w:t>monitor siempre llevará mascarilla de seguridad</w:t>
      </w:r>
      <w:r>
        <w:rPr>
          <w:lang w:val="es-ES"/>
        </w:rPr>
        <w:t>, mientras que el alumnado no, para permitir una mejor respiración.</w:t>
      </w:r>
    </w:p>
    <w:p w14:paraId="17686143" w14:textId="77777777" w:rsidR="002564DE" w:rsidRDefault="002564DE" w:rsidP="002564DE">
      <w:pPr>
        <w:rPr>
          <w:lang w:val="es-ES"/>
        </w:rPr>
      </w:pPr>
      <w:r>
        <w:rPr>
          <w:lang w:val="es-ES"/>
        </w:rPr>
        <w:t xml:space="preserve">No se realizará </w:t>
      </w:r>
      <w:r w:rsidRPr="00DE5152">
        <w:rPr>
          <w:b/>
          <w:bCs/>
          <w:lang w:val="es-ES"/>
        </w:rPr>
        <w:t>ninguna actividad de contacto</w:t>
      </w:r>
      <w:r>
        <w:rPr>
          <w:lang w:val="es-ES"/>
        </w:rPr>
        <w:t>. Por lo tanto, en los deportes colectivos programados, no se desarrollará ninguna actividad que implique defensa y contacto. Por ejemplo, en baloncesto no haremos ningún ejercicio con defensa, y como máximo se trabajará en organizaciones de 3x0, también en fútbol o cualquier otra actividad o deporte modificado.</w:t>
      </w:r>
    </w:p>
    <w:p w14:paraId="1A67FC64" w14:textId="77777777" w:rsidR="002564DE" w:rsidRDefault="002564DE" w:rsidP="002564DE">
      <w:pPr>
        <w:rPr>
          <w:lang w:val="es-ES"/>
        </w:rPr>
      </w:pPr>
      <w:r>
        <w:rPr>
          <w:lang w:val="es-ES"/>
        </w:rPr>
        <w:t xml:space="preserve">El alumnado mantendrá siempre una </w:t>
      </w:r>
      <w:r w:rsidRPr="00DE5152">
        <w:rPr>
          <w:b/>
          <w:bCs/>
          <w:lang w:val="es-ES"/>
        </w:rPr>
        <w:t>distancia mínima de 2 metros con sus compañeros en el desarrollo de la actividad deportiva</w:t>
      </w:r>
      <w:r>
        <w:rPr>
          <w:lang w:val="es-ES"/>
        </w:rPr>
        <w:t>, por lo que se diseñarán los ejercicios pensando en dicho propósito. En este sentido no se permitirán organizaciones abiertas, sino que recurriremos a filas ya que nos permiten guardar distancias más fácilmente.</w:t>
      </w:r>
    </w:p>
    <w:p w14:paraId="224A52E2" w14:textId="77777777" w:rsidR="002564DE" w:rsidRDefault="002564DE" w:rsidP="002564DE">
      <w:pPr>
        <w:rPr>
          <w:lang w:val="es-ES"/>
        </w:rPr>
      </w:pPr>
      <w:r>
        <w:rPr>
          <w:lang w:val="es-ES"/>
        </w:rPr>
        <w:t>Se señalarán sobre el suelo los sitios en los que cada alumno deberá permanecer mientras el monitor explica un ejercicio, para garantizar la distancia mínima de seguridad de 2 metros.</w:t>
      </w:r>
    </w:p>
    <w:p w14:paraId="185A77AE" w14:textId="77777777" w:rsidR="002564DE" w:rsidRPr="00BF0653" w:rsidRDefault="002564DE" w:rsidP="002564DE">
      <w:pPr>
        <w:rPr>
          <w:b/>
          <w:bCs/>
          <w:lang w:val="es-ES"/>
        </w:rPr>
      </w:pPr>
      <w:r w:rsidRPr="00BF0653">
        <w:rPr>
          <w:b/>
          <w:bCs/>
          <w:lang w:val="es-ES"/>
        </w:rPr>
        <w:t>Después de la utilización del material que intercambia el alumnado, se procederá a su limpieza.</w:t>
      </w:r>
    </w:p>
    <w:p w14:paraId="61ADFDF0" w14:textId="77777777" w:rsidR="002564DE" w:rsidRDefault="002564DE" w:rsidP="002564DE">
      <w:pPr>
        <w:rPr>
          <w:lang w:val="es-ES"/>
        </w:rPr>
      </w:pPr>
      <w:r>
        <w:rPr>
          <w:lang w:val="es-ES"/>
        </w:rPr>
        <w:t xml:space="preserve">Este protocolo en las actividades deportivas se dará a conocer a los participantes y a sus padres o tutores legales antes del inicio de nuestra Escuela de Verano, pero </w:t>
      </w:r>
      <w:r>
        <w:rPr>
          <w:lang w:val="es-ES"/>
        </w:rPr>
        <w:lastRenderedPageBreak/>
        <w:t xml:space="preserve">también utilizaremos uno de nuestros talleres para concienciar al alumnado. Pero </w:t>
      </w:r>
      <w:r w:rsidRPr="005C60B5">
        <w:rPr>
          <w:b/>
          <w:bCs/>
          <w:lang w:val="es-ES"/>
        </w:rPr>
        <w:t>es muy importante la labor de concienciación que debe hacerse desde los hogares de nuestros participantes</w:t>
      </w:r>
      <w:r>
        <w:rPr>
          <w:lang w:val="es-ES"/>
        </w:rPr>
        <w:t>.</w:t>
      </w:r>
    </w:p>
    <w:p w14:paraId="6AF3D513" w14:textId="77777777" w:rsidR="002564DE" w:rsidRDefault="002564DE" w:rsidP="002564DE">
      <w:pPr>
        <w:pStyle w:val="Ttulo2"/>
        <w:rPr>
          <w:lang w:val="es-ES"/>
        </w:rPr>
      </w:pPr>
      <w:bookmarkStart w:id="71" w:name="_Toc43800795"/>
      <w:bookmarkStart w:id="72" w:name="_Toc55207581"/>
      <w:bookmarkStart w:id="73" w:name="_Toc55210340"/>
      <w:r>
        <w:rPr>
          <w:lang w:val="es-ES"/>
        </w:rPr>
        <w:t>protocolo talleres en aulas</w:t>
      </w:r>
      <w:bookmarkEnd w:id="71"/>
      <w:bookmarkEnd w:id="72"/>
      <w:bookmarkEnd w:id="73"/>
    </w:p>
    <w:p w14:paraId="27422188" w14:textId="77777777" w:rsidR="002564DE" w:rsidRDefault="002564DE" w:rsidP="002564DE">
      <w:pPr>
        <w:rPr>
          <w:lang w:val="es-ES"/>
        </w:rPr>
      </w:pPr>
      <w:r>
        <w:rPr>
          <w:lang w:val="es-ES"/>
        </w:rPr>
        <w:t>Con el fin de mantener las distancias de seguridad en nuestros talleres, vamos a utilizar 2 aulas de manera simultánea. De esta manera, se guardarán siempre 2 metros entre alumno y alumno, que se sentarán siempre en su mesa de manera individual.</w:t>
      </w:r>
    </w:p>
    <w:p w14:paraId="2F0D19FA" w14:textId="77777777" w:rsidR="002564DE" w:rsidRDefault="002564DE" w:rsidP="002564DE">
      <w:pPr>
        <w:rPr>
          <w:lang w:val="es-ES"/>
        </w:rPr>
      </w:pPr>
      <w:r>
        <w:rPr>
          <w:lang w:val="es-ES"/>
        </w:rPr>
        <w:t>Los materiales, las mesas y las sillas serán limpiados tras cada actividad para que el siguiente grupo no tenga riesgo de contagio.</w:t>
      </w:r>
    </w:p>
    <w:p w14:paraId="24AA4ECF" w14:textId="77777777" w:rsidR="002564DE" w:rsidRDefault="002564DE" w:rsidP="002564DE">
      <w:pPr>
        <w:pStyle w:val="Ttulo2"/>
        <w:rPr>
          <w:lang w:val="es-ES"/>
        </w:rPr>
      </w:pPr>
      <w:bookmarkStart w:id="74" w:name="_Toc43800797"/>
      <w:bookmarkStart w:id="75" w:name="_Toc55207582"/>
      <w:bookmarkStart w:id="76" w:name="_Toc55210341"/>
      <w:r>
        <w:rPr>
          <w:lang w:val="es-ES"/>
        </w:rPr>
        <w:t>menor con síntomas en la actividad</w:t>
      </w:r>
      <w:bookmarkEnd w:id="74"/>
      <w:bookmarkEnd w:id="75"/>
      <w:bookmarkEnd w:id="76"/>
    </w:p>
    <w:p w14:paraId="349E1D83" w14:textId="77777777" w:rsidR="002564DE" w:rsidRDefault="002564DE" w:rsidP="002564DE">
      <w:pPr>
        <w:rPr>
          <w:lang w:val="es-ES"/>
        </w:rPr>
      </w:pPr>
      <w:r>
        <w:rPr>
          <w:lang w:val="es-ES"/>
        </w:rPr>
        <w:t>Si por cualquier circunstancia, un menor manifiesta síntomas de encontrarse enfermo en el horario de nuestra escuela, procederemos de la siguiente manera:</w:t>
      </w:r>
    </w:p>
    <w:p w14:paraId="30DEFAEA" w14:textId="77777777" w:rsidR="002564DE" w:rsidRDefault="002564DE" w:rsidP="002564DE">
      <w:pPr>
        <w:pStyle w:val="Prrafodelista"/>
        <w:numPr>
          <w:ilvl w:val="0"/>
          <w:numId w:val="14"/>
        </w:numPr>
        <w:contextualSpacing/>
        <w:rPr>
          <w:lang w:val="es-ES"/>
        </w:rPr>
      </w:pPr>
      <w:r>
        <w:rPr>
          <w:lang w:val="es-ES"/>
        </w:rPr>
        <w:t>El alumno será apartado del grupo y será aislado en una de las aulas de talleres (sala de ajedrez).</w:t>
      </w:r>
    </w:p>
    <w:p w14:paraId="754CB20E" w14:textId="77777777" w:rsidR="002564DE" w:rsidRDefault="002564DE" w:rsidP="002564DE">
      <w:pPr>
        <w:pStyle w:val="Prrafodelista"/>
        <w:numPr>
          <w:ilvl w:val="0"/>
          <w:numId w:val="14"/>
        </w:numPr>
        <w:contextualSpacing/>
        <w:rPr>
          <w:lang w:val="es-ES"/>
        </w:rPr>
      </w:pPr>
      <w:r>
        <w:rPr>
          <w:lang w:val="es-ES"/>
        </w:rPr>
        <w:t>Permanecerá acompañado siempre de uno de nuestros monitores.</w:t>
      </w:r>
    </w:p>
    <w:p w14:paraId="1A57B521" w14:textId="77777777" w:rsidR="002564DE" w:rsidRDefault="002564DE" w:rsidP="002564DE">
      <w:pPr>
        <w:pStyle w:val="Prrafodelista"/>
        <w:numPr>
          <w:ilvl w:val="0"/>
          <w:numId w:val="14"/>
        </w:numPr>
        <w:contextualSpacing/>
        <w:rPr>
          <w:lang w:val="es-ES"/>
        </w:rPr>
      </w:pPr>
      <w:r>
        <w:rPr>
          <w:lang w:val="es-ES"/>
        </w:rPr>
        <w:t>Se contactará con el responsable legal para que acuda a la instalación a recoger al menor a su cargo.</w:t>
      </w:r>
    </w:p>
    <w:p w14:paraId="31CC7826" w14:textId="77777777" w:rsidR="002564DE" w:rsidRDefault="002564DE" w:rsidP="002564DE">
      <w:pPr>
        <w:pStyle w:val="Prrafodelista"/>
        <w:numPr>
          <w:ilvl w:val="0"/>
          <w:numId w:val="14"/>
        </w:numPr>
        <w:contextualSpacing/>
        <w:rPr>
          <w:lang w:val="es-ES"/>
        </w:rPr>
      </w:pPr>
      <w:r>
        <w:rPr>
          <w:lang w:val="es-ES"/>
        </w:rPr>
        <w:t>Pondremos en conocimiento del director de la instalación esta circunstancia, para que proceda a su seguimiento y control con las autoridades sanitarias.</w:t>
      </w:r>
    </w:p>
    <w:p w14:paraId="0C2A1663" w14:textId="77777777" w:rsidR="002564DE" w:rsidRDefault="002564DE" w:rsidP="002564DE">
      <w:pPr>
        <w:pStyle w:val="Prrafodelista"/>
        <w:numPr>
          <w:ilvl w:val="0"/>
          <w:numId w:val="14"/>
        </w:numPr>
        <w:contextualSpacing/>
        <w:rPr>
          <w:lang w:val="es-ES"/>
        </w:rPr>
      </w:pPr>
      <w:r>
        <w:rPr>
          <w:lang w:val="es-ES"/>
        </w:rPr>
        <w:t>El menor se podrá reincorporar a nuestra actividad en cuanto los síntomas desaparezcan, siempre que las autoridades sanitarias no indiquen lo contrario.</w:t>
      </w:r>
    </w:p>
    <w:p w14:paraId="45A97981" w14:textId="77777777" w:rsidR="002564DE" w:rsidRPr="00BD15CD" w:rsidRDefault="002564DE" w:rsidP="002564DE">
      <w:pPr>
        <w:pStyle w:val="Prrafodelista"/>
        <w:numPr>
          <w:ilvl w:val="0"/>
          <w:numId w:val="14"/>
        </w:numPr>
        <w:contextualSpacing/>
      </w:pPr>
      <w:r>
        <w:rPr>
          <w:lang w:val="es-ES"/>
        </w:rPr>
        <w:t>En el caso de detectarse un caso positivo de COVID-19, de común acuerdo con las autoridades sanitarias y la dirección de la instalación, la actividad podrá ser clausurada. En ese caso, se comunicará a las autoridades la inscripción en nuestra actividad para que se proceda a su rastreo.</w:t>
      </w:r>
    </w:p>
    <w:p w14:paraId="7EDBFF17" w14:textId="63FD5A54" w:rsidR="00BD15CD" w:rsidRPr="00BD15CD" w:rsidRDefault="00BD15CD" w:rsidP="00A62D60">
      <w:pPr>
        <w:pStyle w:val="Ttulo1"/>
        <w:numPr>
          <w:ilvl w:val="0"/>
          <w:numId w:val="0"/>
        </w:numPr>
        <w:spacing w:before="480"/>
        <w:ind w:left="431"/>
      </w:pPr>
    </w:p>
    <w:sectPr w:rsidR="00BD15CD" w:rsidRPr="00BD15CD" w:rsidSect="00920121">
      <w:headerReference w:type="default" r:id="rId10"/>
      <w:footerReference w:type="default" r:id="rId11"/>
      <w:pgSz w:w="11906" w:h="16838" w:code="9"/>
      <w:pgMar w:top="1843" w:right="1701" w:bottom="1418"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CFA2A" w14:textId="77777777" w:rsidR="0080091B" w:rsidRDefault="0080091B" w:rsidP="002828C0">
      <w:pPr>
        <w:spacing w:before="0" w:after="0"/>
        <w:rPr>
          <w:rFonts w:cs="Times New Roman"/>
        </w:rPr>
      </w:pPr>
      <w:r>
        <w:rPr>
          <w:rFonts w:cs="Times New Roman"/>
        </w:rPr>
        <w:separator/>
      </w:r>
    </w:p>
  </w:endnote>
  <w:endnote w:type="continuationSeparator" w:id="0">
    <w:p w14:paraId="5A0D3913" w14:textId="77777777" w:rsidR="0080091B" w:rsidRDefault="0080091B" w:rsidP="002828C0">
      <w:pPr>
        <w:spacing w:before="0"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pacta Blk BT">
    <w:altName w:val="Arial Black"/>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09" w:type="dxa"/>
      <w:jc w:val="center"/>
      <w:tblLook w:val="00A0" w:firstRow="1" w:lastRow="0" w:firstColumn="1" w:lastColumn="0" w:noHBand="0" w:noVBand="0"/>
    </w:tblPr>
    <w:tblGrid>
      <w:gridCol w:w="3201"/>
      <w:gridCol w:w="1264"/>
      <w:gridCol w:w="3246"/>
      <w:gridCol w:w="1598"/>
    </w:tblGrid>
    <w:tr w:rsidR="0080091B" w:rsidRPr="002204F3" w14:paraId="2C040D00" w14:textId="77777777" w:rsidTr="0048458D">
      <w:trPr>
        <w:trHeight w:val="368"/>
        <w:jc w:val="center"/>
      </w:trPr>
      <w:tc>
        <w:tcPr>
          <w:tcW w:w="3201" w:type="dxa"/>
          <w:vAlign w:val="center"/>
        </w:tcPr>
        <w:p w14:paraId="430FA8DB" w14:textId="77777777" w:rsidR="0080091B" w:rsidRPr="002204F3" w:rsidRDefault="0080091B" w:rsidP="002828C0">
          <w:pPr>
            <w:pStyle w:val="Piedepgina"/>
            <w:ind w:left="170"/>
            <w:jc w:val="center"/>
            <w:rPr>
              <w:rFonts w:cs="Times New Roman"/>
            </w:rPr>
          </w:pPr>
        </w:p>
      </w:tc>
      <w:tc>
        <w:tcPr>
          <w:tcW w:w="1264" w:type="dxa"/>
          <w:vMerge w:val="restart"/>
          <w:vAlign w:val="center"/>
        </w:tcPr>
        <w:p w14:paraId="4ACDB38C" w14:textId="77777777" w:rsidR="0080091B" w:rsidRPr="002204F3" w:rsidRDefault="0080091B" w:rsidP="003C0FC4">
          <w:pPr>
            <w:pStyle w:val="Ttulo5"/>
            <w:numPr>
              <w:ilvl w:val="0"/>
              <w:numId w:val="0"/>
            </w:numPr>
            <w:rPr>
              <w:rFonts w:cs="Times New Roman"/>
              <w:noProof/>
              <w:lang w:val="es-ES"/>
            </w:rPr>
          </w:pPr>
        </w:p>
      </w:tc>
      <w:tc>
        <w:tcPr>
          <w:tcW w:w="3246" w:type="dxa"/>
          <w:vAlign w:val="center"/>
        </w:tcPr>
        <w:p w14:paraId="506DE178" w14:textId="77777777" w:rsidR="0080091B" w:rsidRPr="002204F3" w:rsidRDefault="0080091B" w:rsidP="003C0FC4">
          <w:pPr>
            <w:pStyle w:val="Ttulo5"/>
            <w:numPr>
              <w:ilvl w:val="0"/>
              <w:numId w:val="0"/>
            </w:numPr>
            <w:ind w:left="1008"/>
            <w:rPr>
              <w:rStyle w:val="Hipervnculo"/>
              <w:color w:val="014286"/>
              <w:sz w:val="32"/>
              <w:szCs w:val="32"/>
            </w:rPr>
          </w:pPr>
        </w:p>
      </w:tc>
      <w:tc>
        <w:tcPr>
          <w:tcW w:w="1598" w:type="dxa"/>
          <w:vMerge w:val="restart"/>
          <w:vAlign w:val="center"/>
        </w:tcPr>
        <w:p w14:paraId="226F89BE" w14:textId="5F9BD91E" w:rsidR="0080091B" w:rsidRPr="002204F3" w:rsidRDefault="0080091B" w:rsidP="003C0FC4">
          <w:pPr>
            <w:pStyle w:val="Ttulo5"/>
            <w:numPr>
              <w:ilvl w:val="0"/>
              <w:numId w:val="0"/>
            </w:numPr>
            <w:rPr>
              <w:rStyle w:val="Hipervnculo"/>
              <w:color w:val="014286"/>
              <w:sz w:val="32"/>
              <w:szCs w:val="32"/>
            </w:rPr>
          </w:pPr>
          <w:r w:rsidRPr="002204F3">
            <w:rPr>
              <w:rStyle w:val="Hipervnculo"/>
              <w:rFonts w:cs="Cambria"/>
              <w:color w:val="auto"/>
              <w:sz w:val="32"/>
              <w:szCs w:val="32"/>
              <w:u w:val="none"/>
            </w:rPr>
            <w:fldChar w:fldCharType="begin"/>
          </w:r>
          <w:r w:rsidRPr="002204F3">
            <w:rPr>
              <w:rStyle w:val="Hipervnculo"/>
              <w:rFonts w:cs="Cambria"/>
              <w:color w:val="auto"/>
              <w:sz w:val="32"/>
              <w:szCs w:val="32"/>
              <w:u w:val="none"/>
            </w:rPr>
            <w:instrText xml:space="preserve"> PAGE </w:instrText>
          </w:r>
          <w:r w:rsidRPr="002204F3">
            <w:rPr>
              <w:rStyle w:val="Hipervnculo"/>
              <w:rFonts w:cs="Cambria"/>
              <w:color w:val="auto"/>
              <w:sz w:val="32"/>
              <w:szCs w:val="32"/>
              <w:u w:val="none"/>
            </w:rPr>
            <w:fldChar w:fldCharType="separate"/>
          </w:r>
          <w:r>
            <w:rPr>
              <w:rStyle w:val="Hipervnculo"/>
              <w:rFonts w:cs="Cambria"/>
              <w:noProof/>
              <w:color w:val="auto"/>
              <w:sz w:val="32"/>
              <w:szCs w:val="32"/>
              <w:u w:val="none"/>
            </w:rPr>
            <w:t>6</w:t>
          </w:r>
          <w:r w:rsidRPr="002204F3">
            <w:rPr>
              <w:rStyle w:val="Hipervnculo"/>
              <w:rFonts w:cs="Cambria"/>
              <w:color w:val="auto"/>
              <w:sz w:val="32"/>
              <w:szCs w:val="32"/>
              <w:u w:val="none"/>
            </w:rPr>
            <w:fldChar w:fldCharType="end"/>
          </w:r>
        </w:p>
      </w:tc>
    </w:tr>
    <w:tr w:rsidR="0080091B" w:rsidRPr="002204F3" w14:paraId="71F6732A" w14:textId="77777777" w:rsidTr="0048458D">
      <w:trPr>
        <w:trHeight w:val="368"/>
        <w:jc w:val="center"/>
      </w:trPr>
      <w:tc>
        <w:tcPr>
          <w:tcW w:w="3201" w:type="dxa"/>
          <w:vAlign w:val="center"/>
        </w:tcPr>
        <w:p w14:paraId="32737DB6" w14:textId="77777777" w:rsidR="0080091B" w:rsidRPr="002204F3" w:rsidRDefault="0080091B" w:rsidP="003C0FC4">
          <w:pPr>
            <w:pStyle w:val="Ttulo5"/>
            <w:numPr>
              <w:ilvl w:val="0"/>
              <w:numId w:val="0"/>
            </w:numPr>
            <w:ind w:left="1008" w:hanging="1008"/>
            <w:rPr>
              <w:rFonts w:ascii="Calibri" w:hAnsi="Calibri" w:cs="Calibri"/>
            </w:rPr>
          </w:pPr>
          <w:r w:rsidRPr="002204F3">
            <w:rPr>
              <w:rFonts w:ascii="Calibri" w:hAnsi="Calibri" w:cs="Calibri"/>
            </w:rPr>
            <w:t>www.fbcv.es</w:t>
          </w:r>
          <w:r w:rsidRPr="002204F3">
            <w:rPr>
              <w:rFonts w:ascii="Calibri" w:hAnsi="Calibri" w:cs="Calibri"/>
              <w:color w:val="014286"/>
            </w:rPr>
            <w:t xml:space="preserve">     </w:t>
          </w:r>
          <w:r w:rsidRPr="002204F3">
            <w:rPr>
              <w:rFonts w:ascii="Calibri" w:hAnsi="Calibri" w:cs="Calibri"/>
            </w:rPr>
            <w:t>fbcv@fbcv.es</w:t>
          </w:r>
        </w:p>
      </w:tc>
      <w:tc>
        <w:tcPr>
          <w:tcW w:w="1264" w:type="dxa"/>
          <w:vMerge/>
          <w:vAlign w:val="center"/>
        </w:tcPr>
        <w:p w14:paraId="13AA7840" w14:textId="77777777" w:rsidR="0080091B" w:rsidRPr="002204F3" w:rsidRDefault="0080091B" w:rsidP="002828C0">
          <w:pPr>
            <w:pStyle w:val="Piedepgina"/>
            <w:ind w:left="170"/>
            <w:jc w:val="center"/>
            <w:rPr>
              <w:rFonts w:cs="Times New Roman"/>
            </w:rPr>
          </w:pPr>
        </w:p>
      </w:tc>
      <w:tc>
        <w:tcPr>
          <w:tcW w:w="3246" w:type="dxa"/>
          <w:vAlign w:val="center"/>
        </w:tcPr>
        <w:p w14:paraId="0DD3ED85" w14:textId="77777777" w:rsidR="0080091B" w:rsidRPr="002204F3" w:rsidRDefault="0080091B" w:rsidP="003C0FC4">
          <w:pPr>
            <w:pStyle w:val="Ttulo5"/>
            <w:numPr>
              <w:ilvl w:val="0"/>
              <w:numId w:val="0"/>
            </w:numPr>
            <w:rPr>
              <w:rFonts w:ascii="Calibri" w:hAnsi="Calibri" w:cs="Calibri"/>
            </w:rPr>
          </w:pPr>
          <w:r w:rsidRPr="002204F3">
            <w:rPr>
              <w:rFonts w:ascii="Calibri" w:hAnsi="Calibri" w:cs="Calibri"/>
            </w:rPr>
            <w:t>www.deportevalencia.com</w:t>
          </w:r>
        </w:p>
      </w:tc>
      <w:tc>
        <w:tcPr>
          <w:tcW w:w="1598" w:type="dxa"/>
          <w:vMerge/>
          <w:vAlign w:val="center"/>
        </w:tcPr>
        <w:p w14:paraId="164BB89F" w14:textId="77777777" w:rsidR="0080091B" w:rsidRPr="002204F3" w:rsidRDefault="0080091B" w:rsidP="002828C0">
          <w:pPr>
            <w:pStyle w:val="Ttulo5"/>
            <w:jc w:val="center"/>
            <w:rPr>
              <w:rStyle w:val="Hipervnculo"/>
              <w:color w:val="014286"/>
              <w:sz w:val="32"/>
              <w:szCs w:val="32"/>
            </w:rPr>
          </w:pPr>
        </w:p>
      </w:tc>
    </w:tr>
  </w:tbl>
  <w:p w14:paraId="16AD166F" w14:textId="77777777" w:rsidR="0080091B" w:rsidRDefault="0080091B">
    <w:pPr>
      <w:pStyle w:val="Piedepgina"/>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800C7" w14:textId="77777777" w:rsidR="0080091B" w:rsidRDefault="0080091B" w:rsidP="002828C0">
      <w:pPr>
        <w:spacing w:before="0" w:after="0"/>
        <w:rPr>
          <w:rFonts w:cs="Times New Roman"/>
        </w:rPr>
      </w:pPr>
      <w:r>
        <w:rPr>
          <w:rFonts w:cs="Times New Roman"/>
        </w:rPr>
        <w:separator/>
      </w:r>
    </w:p>
  </w:footnote>
  <w:footnote w:type="continuationSeparator" w:id="0">
    <w:p w14:paraId="08189BFF" w14:textId="77777777" w:rsidR="0080091B" w:rsidRDefault="0080091B" w:rsidP="002828C0">
      <w:pPr>
        <w:spacing w:before="0"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722" w:type="dxa"/>
      <w:tblInd w:w="-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827"/>
      <w:gridCol w:w="4485"/>
    </w:tblGrid>
    <w:tr w:rsidR="0080091B" w14:paraId="6047D10D" w14:textId="77777777" w:rsidTr="00920121">
      <w:tc>
        <w:tcPr>
          <w:tcW w:w="2410" w:type="dxa"/>
          <w:vMerge w:val="restart"/>
          <w:vAlign w:val="center"/>
        </w:tcPr>
        <w:p w14:paraId="4CD3F71B" w14:textId="77777777" w:rsidR="0080091B" w:rsidRDefault="0080091B" w:rsidP="00920121">
          <w:pPr>
            <w:pStyle w:val="Encabezado"/>
            <w:ind w:left="0"/>
            <w:jc w:val="center"/>
          </w:pPr>
          <w:r>
            <w:rPr>
              <w:noProof/>
            </w:rPr>
            <w:drawing>
              <wp:inline distT="0" distB="0" distL="0" distR="0" wp14:anchorId="39CB588C" wp14:editId="4910C774">
                <wp:extent cx="1393190" cy="68834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3827" w:type="dxa"/>
          <w:vMerge w:val="restart"/>
          <w:vAlign w:val="center"/>
        </w:tcPr>
        <w:p w14:paraId="7ABBA4EA" w14:textId="75BB5A46" w:rsidR="0080091B" w:rsidRPr="00D8514B" w:rsidRDefault="0080091B" w:rsidP="00920121">
          <w:pPr>
            <w:spacing w:before="240" w:after="200" w:line="168" w:lineRule="auto"/>
            <w:ind w:left="0"/>
            <w:jc w:val="center"/>
            <w:rPr>
              <w:rFonts w:ascii="Compacta Blk BT" w:hAnsi="Compacta Blk BT" w:cs="Arial"/>
              <w:i/>
              <w:color w:val="024387"/>
              <w:lang w:val="es-ES" w:eastAsia="en-US"/>
            </w:rPr>
          </w:pPr>
          <w:r>
            <w:rPr>
              <w:noProof/>
            </w:rPr>
            <w:drawing>
              <wp:inline distT="0" distB="0" distL="0" distR="0" wp14:anchorId="68D7A0B6" wp14:editId="443DB951">
                <wp:extent cx="447675" cy="574855"/>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468361" cy="601417"/>
                        </a:xfrm>
                        <a:prstGeom prst="rect">
                          <a:avLst/>
                        </a:prstGeom>
                        <a:noFill/>
                        <a:ln>
                          <a:noFill/>
                        </a:ln>
                      </pic:spPr>
                    </pic:pic>
                  </a:graphicData>
                </a:graphic>
              </wp:inline>
            </w:drawing>
          </w:r>
        </w:p>
      </w:tc>
      <w:tc>
        <w:tcPr>
          <w:tcW w:w="4485" w:type="dxa"/>
          <w:vAlign w:val="center"/>
        </w:tcPr>
        <w:p w14:paraId="0BB2AA9C" w14:textId="41BE0623" w:rsidR="0080091B" w:rsidRDefault="0080091B" w:rsidP="00920121">
          <w:pPr>
            <w:spacing w:before="240" w:after="200" w:line="168" w:lineRule="auto"/>
            <w:ind w:left="0"/>
            <w:jc w:val="right"/>
          </w:pPr>
          <w:r>
            <w:rPr>
              <w:rFonts w:ascii="Compacta Blk BT" w:hAnsi="Compacta Blk BT" w:cs="Arial"/>
              <w:i/>
              <w:color w:val="024387"/>
              <w:lang w:val="es-ES" w:eastAsia="en-US"/>
            </w:rPr>
            <w:t xml:space="preserve">Anexo II </w:t>
          </w:r>
        </w:p>
      </w:tc>
    </w:tr>
    <w:tr w:rsidR="0080091B" w14:paraId="472A38A1" w14:textId="77777777" w:rsidTr="00920121">
      <w:tc>
        <w:tcPr>
          <w:tcW w:w="2410" w:type="dxa"/>
          <w:vMerge/>
          <w:vAlign w:val="center"/>
        </w:tcPr>
        <w:p w14:paraId="3E2BCA45" w14:textId="77777777" w:rsidR="0080091B" w:rsidRDefault="0080091B" w:rsidP="00920121">
          <w:pPr>
            <w:pStyle w:val="Encabezado"/>
            <w:ind w:left="0"/>
          </w:pPr>
        </w:p>
      </w:tc>
      <w:tc>
        <w:tcPr>
          <w:tcW w:w="3827" w:type="dxa"/>
          <w:vMerge/>
          <w:vAlign w:val="center"/>
        </w:tcPr>
        <w:p w14:paraId="30FB9E25" w14:textId="77777777" w:rsidR="0080091B" w:rsidRDefault="0080091B" w:rsidP="00920121">
          <w:pPr>
            <w:spacing w:before="0" w:after="200" w:line="168" w:lineRule="auto"/>
            <w:ind w:left="0"/>
            <w:jc w:val="center"/>
            <w:rPr>
              <w:rFonts w:ascii="Compacta Blk BT" w:hAnsi="Compacta Blk BT" w:cs="Arial"/>
              <w:i/>
              <w:color w:val="024387"/>
              <w:lang w:val="es-ES" w:eastAsia="en-US"/>
            </w:rPr>
          </w:pPr>
        </w:p>
      </w:tc>
      <w:tc>
        <w:tcPr>
          <w:tcW w:w="4485" w:type="dxa"/>
          <w:vAlign w:val="center"/>
        </w:tcPr>
        <w:p w14:paraId="3FEECC8E" w14:textId="053D296E" w:rsidR="0080091B" w:rsidRPr="00B84DB3" w:rsidRDefault="0080091B" w:rsidP="00920121">
          <w:pPr>
            <w:pStyle w:val="Encabezado"/>
            <w:ind w:left="0"/>
            <w:jc w:val="right"/>
            <w:rPr>
              <w:noProof/>
            </w:rPr>
          </w:pPr>
          <w:r>
            <w:rPr>
              <w:rFonts w:ascii="Compacta Blk BT" w:hAnsi="Compacta Blk BT" w:cs="Arial"/>
              <w:i/>
              <w:color w:val="024387"/>
              <w:lang w:val="es-ES" w:eastAsia="en-US"/>
            </w:rPr>
            <w:t>Escuela de Primavera 2021</w:t>
          </w:r>
        </w:p>
      </w:tc>
    </w:tr>
  </w:tbl>
  <w:p w14:paraId="1E7B7CC0" w14:textId="426FF99B" w:rsidR="0080091B" w:rsidRDefault="0080091B" w:rsidP="00920121">
    <w:pPr>
      <w:pStyle w:val="Encabezado"/>
      <w:ind w:left="0"/>
    </w:pPr>
    <w:r w:rsidRPr="00872242">
      <w:rPr>
        <w:rFonts w:cs="Times New Roman"/>
        <w:noProof/>
        <w:szCs w:val="20"/>
      </w:rPr>
      <w:drawing>
        <wp:anchor distT="0" distB="0" distL="114300" distR="114300" simplePos="0" relativeHeight="251659264" behindDoc="1" locked="0" layoutInCell="1" allowOverlap="1" wp14:anchorId="7FB3BE3D" wp14:editId="4DB35F91">
          <wp:simplePos x="0" y="0"/>
          <wp:positionH relativeFrom="page">
            <wp:align>right</wp:align>
          </wp:positionH>
          <wp:positionV relativeFrom="topMargin">
            <wp:posOffset>182245</wp:posOffset>
          </wp:positionV>
          <wp:extent cx="7715250" cy="895350"/>
          <wp:effectExtent l="0" t="0" r="0" b="0"/>
          <wp:wrapNone/>
          <wp:docPr id="105" name="Imagen 105"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B3608"/>
    <w:multiLevelType w:val="hybridMultilevel"/>
    <w:tmpl w:val="B8D44414"/>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 w15:restartNumberingAfterBreak="0">
    <w:nsid w:val="354E3B30"/>
    <w:multiLevelType w:val="hybridMultilevel"/>
    <w:tmpl w:val="C57A5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795738"/>
    <w:multiLevelType w:val="hybridMultilevel"/>
    <w:tmpl w:val="8E4A4E2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3" w15:restartNumberingAfterBreak="0">
    <w:nsid w:val="3F4E5371"/>
    <w:multiLevelType w:val="hybridMultilevel"/>
    <w:tmpl w:val="B43A8C76"/>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4" w15:restartNumberingAfterBreak="0">
    <w:nsid w:val="474B42DA"/>
    <w:multiLevelType w:val="hybridMultilevel"/>
    <w:tmpl w:val="E550E12C"/>
    <w:lvl w:ilvl="0" w:tplc="0C0A0005">
      <w:start w:val="1"/>
      <w:numFmt w:val="bullet"/>
      <w:lvlText w:val=""/>
      <w:lvlJc w:val="left"/>
      <w:pPr>
        <w:ind w:left="757" w:hanging="360"/>
      </w:pPr>
      <w:rPr>
        <w:rFonts w:ascii="Wingdings" w:hAnsi="Wingdings"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5" w15:restartNumberingAfterBreak="0">
    <w:nsid w:val="4ACE79CD"/>
    <w:multiLevelType w:val="hybridMultilevel"/>
    <w:tmpl w:val="1B34F31C"/>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6" w15:restartNumberingAfterBreak="0">
    <w:nsid w:val="5BAD4BB8"/>
    <w:multiLevelType w:val="hybridMultilevel"/>
    <w:tmpl w:val="3550A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C14B05"/>
    <w:multiLevelType w:val="multilevel"/>
    <w:tmpl w:val="6F5A32C8"/>
    <w:lvl w:ilvl="0">
      <w:start w:val="1"/>
      <w:numFmt w:val="decimal"/>
      <w:lvlText w:val="%1."/>
      <w:lvlJc w:val="left"/>
      <w:pPr>
        <w:ind w:left="360" w:hanging="360"/>
      </w:pPr>
      <w:rPr>
        <w:rFonts w:cs="Times New Roman" w:hint="default"/>
      </w:rPr>
    </w:lvl>
    <w:lvl w:ilvl="1">
      <w:start w:val="1"/>
      <w:numFmt w:val="decimal"/>
      <w:pStyle w:val="Normal1"/>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B167BB4"/>
    <w:multiLevelType w:val="hybridMultilevel"/>
    <w:tmpl w:val="AEC090CE"/>
    <w:lvl w:ilvl="0" w:tplc="0C0A0001">
      <w:start w:val="1"/>
      <w:numFmt w:val="bullet"/>
      <w:lvlText w:val=""/>
      <w:lvlJc w:val="left"/>
      <w:pPr>
        <w:ind w:left="757" w:hanging="360"/>
      </w:pPr>
      <w:rPr>
        <w:rFonts w:ascii="Symbol" w:hAnsi="Symbol" w:hint="default"/>
      </w:rPr>
    </w:lvl>
    <w:lvl w:ilvl="1" w:tplc="0C0A0003">
      <w:start w:val="1"/>
      <w:numFmt w:val="bullet"/>
      <w:lvlText w:val="o"/>
      <w:lvlJc w:val="left"/>
      <w:pPr>
        <w:ind w:left="1477" w:hanging="360"/>
      </w:pPr>
      <w:rPr>
        <w:rFonts w:ascii="Courier New" w:hAnsi="Courier New" w:cs="Courier New" w:hint="default"/>
      </w:rPr>
    </w:lvl>
    <w:lvl w:ilvl="2" w:tplc="0C0A0005">
      <w:start w:val="1"/>
      <w:numFmt w:val="bullet"/>
      <w:lvlText w:val=""/>
      <w:lvlJc w:val="left"/>
      <w:pPr>
        <w:ind w:left="2197" w:hanging="360"/>
      </w:pPr>
      <w:rPr>
        <w:rFonts w:ascii="Wingdings" w:hAnsi="Wingdings" w:hint="default"/>
      </w:rPr>
    </w:lvl>
    <w:lvl w:ilvl="3" w:tplc="0C0A000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9" w15:restartNumberingAfterBreak="0">
    <w:nsid w:val="6E725418"/>
    <w:multiLevelType w:val="hybridMultilevel"/>
    <w:tmpl w:val="9274F1FA"/>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0" w15:restartNumberingAfterBreak="0">
    <w:nsid w:val="70053449"/>
    <w:multiLevelType w:val="hybridMultilevel"/>
    <w:tmpl w:val="401CD49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1" w15:restartNumberingAfterBreak="0">
    <w:nsid w:val="707518C9"/>
    <w:multiLevelType w:val="hybridMultilevel"/>
    <w:tmpl w:val="765C17F2"/>
    <w:lvl w:ilvl="0" w:tplc="E84E90B4">
      <w:start w:val="1"/>
      <w:numFmt w:val="bullet"/>
      <w:lvlText w:val=""/>
      <w:lvlJc w:val="left"/>
      <w:pPr>
        <w:ind w:left="3860" w:hanging="360"/>
      </w:pPr>
      <w:rPr>
        <w:rFonts w:ascii="Symbol" w:hAnsi="Symbol" w:hint="default"/>
      </w:rPr>
    </w:lvl>
    <w:lvl w:ilvl="1" w:tplc="C1EC0AF8">
      <w:start w:val="1"/>
      <w:numFmt w:val="bullet"/>
      <w:lvlText w:val="o"/>
      <w:lvlJc w:val="left"/>
      <w:pPr>
        <w:ind w:left="1565" w:hanging="360"/>
      </w:pPr>
      <w:rPr>
        <w:rFonts w:ascii="Courier New" w:hAnsi="Courier New" w:cs="Courier New" w:hint="default"/>
      </w:rPr>
    </w:lvl>
    <w:lvl w:ilvl="2" w:tplc="4ADAD9F4">
      <w:start w:val="1"/>
      <w:numFmt w:val="bullet"/>
      <w:lvlText w:val=""/>
      <w:lvlJc w:val="left"/>
      <w:pPr>
        <w:ind w:left="2285" w:hanging="360"/>
      </w:pPr>
      <w:rPr>
        <w:rFonts w:ascii="Wingdings" w:hAnsi="Wingdings" w:hint="default"/>
      </w:rPr>
    </w:lvl>
    <w:lvl w:ilvl="3" w:tplc="163C4C6E" w:tentative="1">
      <w:start w:val="1"/>
      <w:numFmt w:val="bullet"/>
      <w:lvlText w:val=""/>
      <w:lvlJc w:val="left"/>
      <w:pPr>
        <w:ind w:left="3005" w:hanging="360"/>
      </w:pPr>
      <w:rPr>
        <w:rFonts w:ascii="Symbol" w:hAnsi="Symbol" w:hint="default"/>
      </w:rPr>
    </w:lvl>
    <w:lvl w:ilvl="4" w:tplc="A5308C26" w:tentative="1">
      <w:start w:val="1"/>
      <w:numFmt w:val="bullet"/>
      <w:lvlText w:val="o"/>
      <w:lvlJc w:val="left"/>
      <w:pPr>
        <w:ind w:left="3725" w:hanging="360"/>
      </w:pPr>
      <w:rPr>
        <w:rFonts w:ascii="Courier New" w:hAnsi="Courier New" w:cs="Courier New" w:hint="default"/>
      </w:rPr>
    </w:lvl>
    <w:lvl w:ilvl="5" w:tplc="25E070C6" w:tentative="1">
      <w:start w:val="1"/>
      <w:numFmt w:val="bullet"/>
      <w:lvlText w:val=""/>
      <w:lvlJc w:val="left"/>
      <w:pPr>
        <w:ind w:left="4445" w:hanging="360"/>
      </w:pPr>
      <w:rPr>
        <w:rFonts w:ascii="Wingdings" w:hAnsi="Wingdings" w:hint="default"/>
      </w:rPr>
    </w:lvl>
    <w:lvl w:ilvl="6" w:tplc="F12A5746" w:tentative="1">
      <w:start w:val="1"/>
      <w:numFmt w:val="bullet"/>
      <w:lvlText w:val=""/>
      <w:lvlJc w:val="left"/>
      <w:pPr>
        <w:ind w:left="5165" w:hanging="360"/>
      </w:pPr>
      <w:rPr>
        <w:rFonts w:ascii="Symbol" w:hAnsi="Symbol" w:hint="default"/>
      </w:rPr>
    </w:lvl>
    <w:lvl w:ilvl="7" w:tplc="A6F4475A" w:tentative="1">
      <w:start w:val="1"/>
      <w:numFmt w:val="bullet"/>
      <w:lvlText w:val="o"/>
      <w:lvlJc w:val="left"/>
      <w:pPr>
        <w:ind w:left="5885" w:hanging="360"/>
      </w:pPr>
      <w:rPr>
        <w:rFonts w:ascii="Courier New" w:hAnsi="Courier New" w:cs="Courier New" w:hint="default"/>
      </w:rPr>
    </w:lvl>
    <w:lvl w:ilvl="8" w:tplc="C38E9B56" w:tentative="1">
      <w:start w:val="1"/>
      <w:numFmt w:val="bullet"/>
      <w:lvlText w:val=""/>
      <w:lvlJc w:val="left"/>
      <w:pPr>
        <w:ind w:left="6605" w:hanging="360"/>
      </w:pPr>
      <w:rPr>
        <w:rFonts w:ascii="Wingdings" w:hAnsi="Wingdings" w:hint="default"/>
      </w:rPr>
    </w:lvl>
  </w:abstractNum>
  <w:abstractNum w:abstractNumId="12" w15:restartNumberingAfterBreak="0">
    <w:nsid w:val="7E8C1D48"/>
    <w:multiLevelType w:val="hybridMultilevel"/>
    <w:tmpl w:val="2BEC8C6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3" w15:restartNumberingAfterBreak="0">
    <w:nsid w:val="7EA25DE0"/>
    <w:multiLevelType w:val="multilevel"/>
    <w:tmpl w:val="E8E6581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7"/>
  </w:num>
  <w:num w:numId="2">
    <w:abstractNumId w:val="13"/>
  </w:num>
  <w:num w:numId="3">
    <w:abstractNumId w:val="6"/>
  </w:num>
  <w:num w:numId="4">
    <w:abstractNumId w:val="1"/>
  </w:num>
  <w:num w:numId="5">
    <w:abstractNumId w:val="10"/>
  </w:num>
  <w:num w:numId="6">
    <w:abstractNumId w:val="0"/>
  </w:num>
  <w:num w:numId="7">
    <w:abstractNumId w:val="8"/>
  </w:num>
  <w:num w:numId="8">
    <w:abstractNumId w:val="4"/>
  </w:num>
  <w:num w:numId="9">
    <w:abstractNumId w:val="9"/>
  </w:num>
  <w:num w:numId="10">
    <w:abstractNumId w:val="5"/>
  </w:num>
  <w:num w:numId="11">
    <w:abstractNumId w:val="3"/>
  </w:num>
  <w:num w:numId="12">
    <w:abstractNumId w:val="12"/>
  </w:num>
  <w:num w:numId="13">
    <w:abstractNumId w:val="11"/>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revisionView w:inkAnnotation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C0"/>
    <w:rsid w:val="000079A8"/>
    <w:rsid w:val="00016FB7"/>
    <w:rsid w:val="00024B5A"/>
    <w:rsid w:val="00053096"/>
    <w:rsid w:val="00063008"/>
    <w:rsid w:val="00091D30"/>
    <w:rsid w:val="00093F23"/>
    <w:rsid w:val="000A484E"/>
    <w:rsid w:val="000A5C5F"/>
    <w:rsid w:val="000D2AFD"/>
    <w:rsid w:val="000D40A2"/>
    <w:rsid w:val="001019DC"/>
    <w:rsid w:val="00116FD3"/>
    <w:rsid w:val="00121EDE"/>
    <w:rsid w:val="00134DC9"/>
    <w:rsid w:val="00140B95"/>
    <w:rsid w:val="00144E86"/>
    <w:rsid w:val="00146092"/>
    <w:rsid w:val="0014631D"/>
    <w:rsid w:val="00151B7C"/>
    <w:rsid w:val="00155532"/>
    <w:rsid w:val="00170C57"/>
    <w:rsid w:val="00186218"/>
    <w:rsid w:val="001A3F5E"/>
    <w:rsid w:val="001A729C"/>
    <w:rsid w:val="001B249D"/>
    <w:rsid w:val="001B522C"/>
    <w:rsid w:val="001C2EE8"/>
    <w:rsid w:val="001C314F"/>
    <w:rsid w:val="001C458C"/>
    <w:rsid w:val="001D0DFF"/>
    <w:rsid w:val="001D7E95"/>
    <w:rsid w:val="001E1099"/>
    <w:rsid w:val="001E2C21"/>
    <w:rsid w:val="001F1534"/>
    <w:rsid w:val="001F4703"/>
    <w:rsid w:val="002026AF"/>
    <w:rsid w:val="002173D0"/>
    <w:rsid w:val="002204F3"/>
    <w:rsid w:val="00220FC7"/>
    <w:rsid w:val="00251027"/>
    <w:rsid w:val="002564DE"/>
    <w:rsid w:val="00272EBD"/>
    <w:rsid w:val="002828C0"/>
    <w:rsid w:val="00291870"/>
    <w:rsid w:val="002974FB"/>
    <w:rsid w:val="002A4BFC"/>
    <w:rsid w:val="002C7072"/>
    <w:rsid w:val="002C7E0D"/>
    <w:rsid w:val="002D1012"/>
    <w:rsid w:val="002F42D3"/>
    <w:rsid w:val="003062AE"/>
    <w:rsid w:val="00312838"/>
    <w:rsid w:val="00316980"/>
    <w:rsid w:val="00323823"/>
    <w:rsid w:val="003246D6"/>
    <w:rsid w:val="00325FF6"/>
    <w:rsid w:val="00330FB2"/>
    <w:rsid w:val="003442C8"/>
    <w:rsid w:val="00346EC4"/>
    <w:rsid w:val="00347BB5"/>
    <w:rsid w:val="0035392B"/>
    <w:rsid w:val="0036053A"/>
    <w:rsid w:val="003918D6"/>
    <w:rsid w:val="003A6063"/>
    <w:rsid w:val="003B5B70"/>
    <w:rsid w:val="003C0FC4"/>
    <w:rsid w:val="003E11F0"/>
    <w:rsid w:val="003E5E0B"/>
    <w:rsid w:val="004104BD"/>
    <w:rsid w:val="004137E6"/>
    <w:rsid w:val="004275FD"/>
    <w:rsid w:val="0043329E"/>
    <w:rsid w:val="00434AC7"/>
    <w:rsid w:val="00435495"/>
    <w:rsid w:val="00441D2A"/>
    <w:rsid w:val="00447BC2"/>
    <w:rsid w:val="004543E2"/>
    <w:rsid w:val="00461652"/>
    <w:rsid w:val="0048458D"/>
    <w:rsid w:val="00490CE1"/>
    <w:rsid w:val="004A157B"/>
    <w:rsid w:val="004B265A"/>
    <w:rsid w:val="004C24F3"/>
    <w:rsid w:val="004C294B"/>
    <w:rsid w:val="004C6627"/>
    <w:rsid w:val="004D0674"/>
    <w:rsid w:val="004D2231"/>
    <w:rsid w:val="004E41A6"/>
    <w:rsid w:val="004F1CDF"/>
    <w:rsid w:val="004F536A"/>
    <w:rsid w:val="00504AE9"/>
    <w:rsid w:val="00504CBC"/>
    <w:rsid w:val="005348B5"/>
    <w:rsid w:val="0053754F"/>
    <w:rsid w:val="00546FBC"/>
    <w:rsid w:val="0056120E"/>
    <w:rsid w:val="0058193F"/>
    <w:rsid w:val="00581A0B"/>
    <w:rsid w:val="00582345"/>
    <w:rsid w:val="00591AF6"/>
    <w:rsid w:val="00592B4C"/>
    <w:rsid w:val="005A0025"/>
    <w:rsid w:val="005A74A8"/>
    <w:rsid w:val="005B2F90"/>
    <w:rsid w:val="005B38DB"/>
    <w:rsid w:val="005C1426"/>
    <w:rsid w:val="005C1F71"/>
    <w:rsid w:val="005D1F29"/>
    <w:rsid w:val="005D6A0C"/>
    <w:rsid w:val="005F0B21"/>
    <w:rsid w:val="005F69D4"/>
    <w:rsid w:val="00602CCA"/>
    <w:rsid w:val="00624430"/>
    <w:rsid w:val="00637679"/>
    <w:rsid w:val="006376C3"/>
    <w:rsid w:val="00640A03"/>
    <w:rsid w:val="00650EBA"/>
    <w:rsid w:val="0065584B"/>
    <w:rsid w:val="00662C44"/>
    <w:rsid w:val="00670CB9"/>
    <w:rsid w:val="00683749"/>
    <w:rsid w:val="00683A75"/>
    <w:rsid w:val="00685A94"/>
    <w:rsid w:val="00697434"/>
    <w:rsid w:val="006A6187"/>
    <w:rsid w:val="006B588B"/>
    <w:rsid w:val="006B658E"/>
    <w:rsid w:val="006B78C1"/>
    <w:rsid w:val="006C2F9D"/>
    <w:rsid w:val="006C7F1C"/>
    <w:rsid w:val="00704418"/>
    <w:rsid w:val="007048B4"/>
    <w:rsid w:val="00712703"/>
    <w:rsid w:val="00721D6D"/>
    <w:rsid w:val="007460E2"/>
    <w:rsid w:val="00756807"/>
    <w:rsid w:val="00761B44"/>
    <w:rsid w:val="00765B6F"/>
    <w:rsid w:val="007721AA"/>
    <w:rsid w:val="0078489E"/>
    <w:rsid w:val="00792E1E"/>
    <w:rsid w:val="00792E55"/>
    <w:rsid w:val="007B03F1"/>
    <w:rsid w:val="007B5FE0"/>
    <w:rsid w:val="007C37AF"/>
    <w:rsid w:val="007C5D36"/>
    <w:rsid w:val="007D26CE"/>
    <w:rsid w:val="007E2B1C"/>
    <w:rsid w:val="007F086A"/>
    <w:rsid w:val="0080091B"/>
    <w:rsid w:val="00812AAF"/>
    <w:rsid w:val="00815B28"/>
    <w:rsid w:val="00832A00"/>
    <w:rsid w:val="00835825"/>
    <w:rsid w:val="00843891"/>
    <w:rsid w:val="00852675"/>
    <w:rsid w:val="00855DFB"/>
    <w:rsid w:val="00872242"/>
    <w:rsid w:val="00877616"/>
    <w:rsid w:val="00891047"/>
    <w:rsid w:val="008A728C"/>
    <w:rsid w:val="008C2FA1"/>
    <w:rsid w:val="008D6588"/>
    <w:rsid w:val="008E3728"/>
    <w:rsid w:val="008E3A57"/>
    <w:rsid w:val="008F74EE"/>
    <w:rsid w:val="00913D6E"/>
    <w:rsid w:val="00913F1C"/>
    <w:rsid w:val="00914EF8"/>
    <w:rsid w:val="00916105"/>
    <w:rsid w:val="00920121"/>
    <w:rsid w:val="009357B6"/>
    <w:rsid w:val="00935F24"/>
    <w:rsid w:val="00950478"/>
    <w:rsid w:val="009550E8"/>
    <w:rsid w:val="00963098"/>
    <w:rsid w:val="0097192B"/>
    <w:rsid w:val="00977AE8"/>
    <w:rsid w:val="00980FE8"/>
    <w:rsid w:val="009904C3"/>
    <w:rsid w:val="00991258"/>
    <w:rsid w:val="00993946"/>
    <w:rsid w:val="009B493F"/>
    <w:rsid w:val="009D00FF"/>
    <w:rsid w:val="009D178B"/>
    <w:rsid w:val="009D299E"/>
    <w:rsid w:val="009D70C9"/>
    <w:rsid w:val="009F3DC1"/>
    <w:rsid w:val="009F5730"/>
    <w:rsid w:val="00A16324"/>
    <w:rsid w:val="00A213D4"/>
    <w:rsid w:val="00A331C1"/>
    <w:rsid w:val="00A3405E"/>
    <w:rsid w:val="00A35CF5"/>
    <w:rsid w:val="00A4135C"/>
    <w:rsid w:val="00A62256"/>
    <w:rsid w:val="00A629B3"/>
    <w:rsid w:val="00A62D60"/>
    <w:rsid w:val="00A66C24"/>
    <w:rsid w:val="00A928A7"/>
    <w:rsid w:val="00AB6B3D"/>
    <w:rsid w:val="00AB7A3C"/>
    <w:rsid w:val="00AC1C15"/>
    <w:rsid w:val="00AC59D1"/>
    <w:rsid w:val="00AD0352"/>
    <w:rsid w:val="00AF345D"/>
    <w:rsid w:val="00B02C5B"/>
    <w:rsid w:val="00B03580"/>
    <w:rsid w:val="00B0690F"/>
    <w:rsid w:val="00B12E43"/>
    <w:rsid w:val="00B1490B"/>
    <w:rsid w:val="00B40C61"/>
    <w:rsid w:val="00B51B79"/>
    <w:rsid w:val="00B552F7"/>
    <w:rsid w:val="00B63703"/>
    <w:rsid w:val="00B7241A"/>
    <w:rsid w:val="00B7705D"/>
    <w:rsid w:val="00B842BA"/>
    <w:rsid w:val="00B8728A"/>
    <w:rsid w:val="00B91EEC"/>
    <w:rsid w:val="00B979FA"/>
    <w:rsid w:val="00BC2532"/>
    <w:rsid w:val="00BC5024"/>
    <w:rsid w:val="00BD15CD"/>
    <w:rsid w:val="00BD2A2B"/>
    <w:rsid w:val="00BD58F4"/>
    <w:rsid w:val="00C12920"/>
    <w:rsid w:val="00C16352"/>
    <w:rsid w:val="00C42A3F"/>
    <w:rsid w:val="00C441B9"/>
    <w:rsid w:val="00C572AA"/>
    <w:rsid w:val="00C57D45"/>
    <w:rsid w:val="00C94247"/>
    <w:rsid w:val="00CA04B2"/>
    <w:rsid w:val="00CB6887"/>
    <w:rsid w:val="00CB707B"/>
    <w:rsid w:val="00CC6DDB"/>
    <w:rsid w:val="00CC6E9F"/>
    <w:rsid w:val="00CD7E72"/>
    <w:rsid w:val="00CE22D2"/>
    <w:rsid w:val="00CE645E"/>
    <w:rsid w:val="00CF244E"/>
    <w:rsid w:val="00CF52AD"/>
    <w:rsid w:val="00CF785E"/>
    <w:rsid w:val="00D05BCE"/>
    <w:rsid w:val="00D105D5"/>
    <w:rsid w:val="00D131EB"/>
    <w:rsid w:val="00D5361E"/>
    <w:rsid w:val="00D546B0"/>
    <w:rsid w:val="00D96A87"/>
    <w:rsid w:val="00D973D4"/>
    <w:rsid w:val="00DA3705"/>
    <w:rsid w:val="00DA7A8F"/>
    <w:rsid w:val="00DB04FE"/>
    <w:rsid w:val="00DC1C59"/>
    <w:rsid w:val="00DC61AD"/>
    <w:rsid w:val="00DC77F6"/>
    <w:rsid w:val="00DD337B"/>
    <w:rsid w:val="00DD3485"/>
    <w:rsid w:val="00DD3BCC"/>
    <w:rsid w:val="00DF2ED7"/>
    <w:rsid w:val="00DF5D58"/>
    <w:rsid w:val="00E563A1"/>
    <w:rsid w:val="00E60108"/>
    <w:rsid w:val="00E61246"/>
    <w:rsid w:val="00E853BC"/>
    <w:rsid w:val="00E94C51"/>
    <w:rsid w:val="00EA2EC9"/>
    <w:rsid w:val="00EC6127"/>
    <w:rsid w:val="00ED3C62"/>
    <w:rsid w:val="00EE1403"/>
    <w:rsid w:val="00EE31CB"/>
    <w:rsid w:val="00EF4CE2"/>
    <w:rsid w:val="00EF5E61"/>
    <w:rsid w:val="00F00CDD"/>
    <w:rsid w:val="00F05E3F"/>
    <w:rsid w:val="00F174F7"/>
    <w:rsid w:val="00F574F8"/>
    <w:rsid w:val="00F5776D"/>
    <w:rsid w:val="00F63244"/>
    <w:rsid w:val="00F63B65"/>
    <w:rsid w:val="00F80766"/>
    <w:rsid w:val="00F83440"/>
    <w:rsid w:val="00F957E7"/>
    <w:rsid w:val="00FD17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C537DF5"/>
  <w15:docId w15:val="{D9746852-6891-4D4E-AF10-CFE31B48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6A"/>
    <w:pPr>
      <w:spacing w:before="60" w:after="60"/>
      <w:ind w:left="397"/>
      <w:jc w:val="both"/>
    </w:pPr>
    <w:rPr>
      <w:rFonts w:eastAsia="Times New Roman" w:cs="Calibri"/>
      <w:sz w:val="24"/>
      <w:szCs w:val="24"/>
      <w:lang w:val="es-ES_tradnl"/>
    </w:rPr>
  </w:style>
  <w:style w:type="paragraph" w:styleId="Ttulo1">
    <w:name w:val="heading 1"/>
    <w:basedOn w:val="Normal"/>
    <w:next w:val="Normal"/>
    <w:link w:val="Ttulo1Car"/>
    <w:uiPriority w:val="99"/>
    <w:qFormat/>
    <w:rsid w:val="007721AA"/>
    <w:pPr>
      <w:numPr>
        <w:numId w:val="2"/>
      </w:numPr>
      <w:spacing w:before="360" w:after="120"/>
      <w:outlineLvl w:val="0"/>
    </w:pPr>
    <w:rPr>
      <w:b/>
      <w:bCs/>
      <w:caps/>
      <w:noProof/>
      <w:spacing w:val="20"/>
      <w:sz w:val="32"/>
      <w:szCs w:val="32"/>
    </w:rPr>
  </w:style>
  <w:style w:type="paragraph" w:styleId="Ttulo2">
    <w:name w:val="heading 2"/>
    <w:basedOn w:val="Normal"/>
    <w:next w:val="Normal"/>
    <w:link w:val="Ttulo2Car"/>
    <w:uiPriority w:val="99"/>
    <w:qFormat/>
    <w:rsid w:val="002828C0"/>
    <w:pPr>
      <w:numPr>
        <w:ilvl w:val="1"/>
        <w:numId w:val="2"/>
      </w:numPr>
      <w:spacing w:before="360"/>
      <w:jc w:val="left"/>
      <w:outlineLvl w:val="1"/>
    </w:pPr>
    <w:rPr>
      <w:b/>
      <w:bCs/>
      <w:caps/>
      <w:noProof/>
      <w:color w:val="000000"/>
      <w:sz w:val="28"/>
      <w:szCs w:val="28"/>
    </w:rPr>
  </w:style>
  <w:style w:type="paragraph" w:styleId="Ttulo3">
    <w:name w:val="heading 3"/>
    <w:basedOn w:val="Normal"/>
    <w:next w:val="Sangranormal"/>
    <w:link w:val="Ttulo3Car"/>
    <w:uiPriority w:val="99"/>
    <w:qFormat/>
    <w:rsid w:val="004D0674"/>
    <w:pPr>
      <w:numPr>
        <w:ilvl w:val="2"/>
        <w:numId w:val="2"/>
      </w:numPr>
      <w:spacing w:before="120"/>
      <w:outlineLvl w:val="2"/>
    </w:pPr>
    <w:rPr>
      <w:b/>
      <w:bCs/>
      <w:noProof/>
      <w:lang w:val="es-ES"/>
    </w:rPr>
  </w:style>
  <w:style w:type="paragraph" w:styleId="Ttulo4">
    <w:name w:val="heading 4"/>
    <w:basedOn w:val="Ttulo3"/>
    <w:next w:val="Sangranormal"/>
    <w:link w:val="Ttulo4Car"/>
    <w:uiPriority w:val="99"/>
    <w:qFormat/>
    <w:rsid w:val="002828C0"/>
    <w:pPr>
      <w:numPr>
        <w:ilvl w:val="3"/>
      </w:numPr>
      <w:outlineLvl w:val="3"/>
    </w:pPr>
  </w:style>
  <w:style w:type="paragraph" w:styleId="Ttulo5">
    <w:name w:val="heading 5"/>
    <w:aliases w:val="normal tabla"/>
    <w:basedOn w:val="Normal"/>
    <w:next w:val="Normal"/>
    <w:link w:val="Ttulo5Car"/>
    <w:uiPriority w:val="99"/>
    <w:qFormat/>
    <w:rsid w:val="007C37AF"/>
    <w:pPr>
      <w:keepNext/>
      <w:keepLines/>
      <w:numPr>
        <w:ilvl w:val="4"/>
        <w:numId w:val="2"/>
      </w:numPr>
      <w:spacing w:before="200" w:after="0"/>
      <w:outlineLvl w:val="4"/>
    </w:pPr>
    <w:rPr>
      <w:rFonts w:ascii="Cambria" w:hAnsi="Cambria" w:cs="Cambria"/>
      <w:color w:val="243F60"/>
    </w:rPr>
  </w:style>
  <w:style w:type="paragraph" w:styleId="Ttulo6">
    <w:name w:val="heading 6"/>
    <w:basedOn w:val="Normal"/>
    <w:next w:val="Normal"/>
    <w:link w:val="Ttulo6Car"/>
    <w:uiPriority w:val="99"/>
    <w:qFormat/>
    <w:rsid w:val="002828C0"/>
    <w:pPr>
      <w:keepNext/>
      <w:numPr>
        <w:ilvl w:val="5"/>
        <w:numId w:val="2"/>
      </w:numPr>
      <w:outlineLvl w:val="5"/>
    </w:pPr>
    <w:rPr>
      <w:b/>
      <w:bCs/>
    </w:rPr>
  </w:style>
  <w:style w:type="paragraph" w:styleId="Ttulo7">
    <w:name w:val="heading 7"/>
    <w:basedOn w:val="Normal"/>
    <w:next w:val="Normal"/>
    <w:link w:val="Ttulo7Car"/>
    <w:uiPriority w:val="99"/>
    <w:qFormat/>
    <w:rsid w:val="002828C0"/>
    <w:pPr>
      <w:keepNext/>
      <w:numPr>
        <w:ilvl w:val="6"/>
        <w:numId w:val="2"/>
      </w:numPr>
      <w:outlineLvl w:val="6"/>
    </w:pPr>
    <w:rPr>
      <w:sz w:val="28"/>
      <w:szCs w:val="28"/>
    </w:rPr>
  </w:style>
  <w:style w:type="paragraph" w:styleId="Ttulo8">
    <w:name w:val="heading 8"/>
    <w:basedOn w:val="Normal"/>
    <w:next w:val="Normal"/>
    <w:link w:val="Ttulo8Car"/>
    <w:uiPriority w:val="99"/>
    <w:qFormat/>
    <w:rsid w:val="002828C0"/>
    <w:pPr>
      <w:keepNext/>
      <w:numPr>
        <w:ilvl w:val="7"/>
        <w:numId w:val="2"/>
      </w:numPr>
      <w:jc w:val="center"/>
      <w:outlineLvl w:val="7"/>
    </w:pPr>
    <w:rPr>
      <w:b/>
      <w:bCs/>
      <w:strike/>
    </w:rPr>
  </w:style>
  <w:style w:type="paragraph" w:styleId="Ttulo9">
    <w:name w:val="heading 9"/>
    <w:basedOn w:val="Normal"/>
    <w:next w:val="Normal"/>
    <w:link w:val="Ttulo9Car"/>
    <w:uiPriority w:val="99"/>
    <w:qFormat/>
    <w:rsid w:val="002828C0"/>
    <w:pPr>
      <w:keepNext/>
      <w:numPr>
        <w:ilvl w:val="8"/>
        <w:numId w:val="2"/>
      </w:numPr>
      <w:jc w:val="center"/>
      <w:outlineLvl w:val="8"/>
    </w:pPr>
    <w:rPr>
      <w:rFonts w:eastAsia="Arial Unicode MS"/>
      <w:b/>
      <w:bCs/>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721AA"/>
    <w:rPr>
      <w:rFonts w:eastAsia="Times New Roman" w:cs="Calibri"/>
      <w:b/>
      <w:bCs/>
      <w:caps/>
      <w:noProof/>
      <w:spacing w:val="20"/>
      <w:sz w:val="32"/>
      <w:szCs w:val="32"/>
      <w:lang w:val="es-ES_tradnl"/>
    </w:rPr>
  </w:style>
  <w:style w:type="character" w:customStyle="1" w:styleId="Ttulo2Car">
    <w:name w:val="Título 2 Car"/>
    <w:link w:val="Ttulo2"/>
    <w:uiPriority w:val="99"/>
    <w:locked/>
    <w:rsid w:val="002828C0"/>
    <w:rPr>
      <w:rFonts w:eastAsia="Times New Roman" w:cs="Calibri"/>
      <w:b/>
      <w:bCs/>
      <w:caps/>
      <w:noProof/>
      <w:color w:val="000000"/>
      <w:sz w:val="28"/>
      <w:szCs w:val="28"/>
      <w:lang w:val="es-ES_tradnl"/>
    </w:rPr>
  </w:style>
  <w:style w:type="character" w:customStyle="1" w:styleId="Ttulo3Car">
    <w:name w:val="Título 3 Car"/>
    <w:link w:val="Ttulo3"/>
    <w:uiPriority w:val="99"/>
    <w:locked/>
    <w:rsid w:val="004D0674"/>
    <w:rPr>
      <w:rFonts w:eastAsia="Times New Roman" w:cs="Calibri"/>
      <w:b/>
      <w:bCs/>
      <w:noProof/>
      <w:sz w:val="24"/>
      <w:szCs w:val="24"/>
    </w:rPr>
  </w:style>
  <w:style w:type="character" w:customStyle="1" w:styleId="Ttulo4Car">
    <w:name w:val="Título 4 Car"/>
    <w:link w:val="Ttulo4"/>
    <w:uiPriority w:val="99"/>
    <w:locked/>
    <w:rsid w:val="002828C0"/>
    <w:rPr>
      <w:rFonts w:eastAsia="Times New Roman" w:cs="Calibri"/>
      <w:b/>
      <w:bCs/>
      <w:noProof/>
      <w:sz w:val="24"/>
      <w:szCs w:val="24"/>
    </w:rPr>
  </w:style>
  <w:style w:type="character" w:customStyle="1" w:styleId="Ttulo5Car">
    <w:name w:val="Título 5 Car"/>
    <w:aliases w:val="normal tabla Car"/>
    <w:link w:val="Ttulo5"/>
    <w:uiPriority w:val="99"/>
    <w:locked/>
    <w:rsid w:val="007C37AF"/>
    <w:rPr>
      <w:rFonts w:ascii="Cambria" w:eastAsia="Times New Roman" w:hAnsi="Cambria" w:cs="Cambria"/>
      <w:color w:val="243F60"/>
      <w:sz w:val="24"/>
      <w:szCs w:val="24"/>
      <w:lang w:val="es-ES_tradnl"/>
    </w:rPr>
  </w:style>
  <w:style w:type="character" w:customStyle="1" w:styleId="Ttulo6Car">
    <w:name w:val="Título 6 Car"/>
    <w:link w:val="Ttulo6"/>
    <w:uiPriority w:val="99"/>
    <w:locked/>
    <w:rsid w:val="002828C0"/>
    <w:rPr>
      <w:rFonts w:eastAsia="Times New Roman" w:cs="Calibri"/>
      <w:b/>
      <w:bCs/>
      <w:sz w:val="24"/>
      <w:szCs w:val="24"/>
      <w:lang w:val="es-ES_tradnl"/>
    </w:rPr>
  </w:style>
  <w:style w:type="character" w:customStyle="1" w:styleId="Ttulo7Car">
    <w:name w:val="Título 7 Car"/>
    <w:link w:val="Ttulo7"/>
    <w:uiPriority w:val="99"/>
    <w:locked/>
    <w:rsid w:val="002828C0"/>
    <w:rPr>
      <w:rFonts w:eastAsia="Times New Roman" w:cs="Calibri"/>
      <w:sz w:val="28"/>
      <w:szCs w:val="28"/>
      <w:lang w:val="es-ES_tradnl"/>
    </w:rPr>
  </w:style>
  <w:style w:type="character" w:customStyle="1" w:styleId="Ttulo8Car">
    <w:name w:val="Título 8 Car"/>
    <w:link w:val="Ttulo8"/>
    <w:uiPriority w:val="99"/>
    <w:locked/>
    <w:rsid w:val="002828C0"/>
    <w:rPr>
      <w:rFonts w:eastAsia="Times New Roman" w:cs="Calibri"/>
      <w:b/>
      <w:bCs/>
      <w:strike/>
      <w:sz w:val="24"/>
      <w:szCs w:val="24"/>
      <w:lang w:val="es-ES_tradnl"/>
    </w:rPr>
  </w:style>
  <w:style w:type="character" w:customStyle="1" w:styleId="Ttulo9Car">
    <w:name w:val="Título 9 Car"/>
    <w:link w:val="Ttulo9"/>
    <w:uiPriority w:val="99"/>
    <w:locked/>
    <w:rsid w:val="002828C0"/>
    <w:rPr>
      <w:rFonts w:eastAsia="Arial Unicode MS" w:cs="Calibri"/>
      <w:b/>
      <w:bCs/>
      <w:sz w:val="22"/>
      <w:szCs w:val="22"/>
      <w:lang w:val="en-GB"/>
    </w:rPr>
  </w:style>
  <w:style w:type="paragraph" w:styleId="Sangranormal">
    <w:name w:val="Normal Indent"/>
    <w:basedOn w:val="Normal"/>
    <w:uiPriority w:val="99"/>
    <w:rsid w:val="002828C0"/>
    <w:pPr>
      <w:ind w:left="708"/>
    </w:pPr>
  </w:style>
  <w:style w:type="paragraph" w:customStyle="1" w:styleId="FBCVListas">
    <w:name w:val="FBCV Listas"/>
    <w:basedOn w:val="Prrafodelista"/>
    <w:link w:val="FBCVListasCar"/>
    <w:qFormat/>
    <w:rsid w:val="002828C0"/>
    <w:pPr>
      <w:ind w:left="0"/>
    </w:pPr>
  </w:style>
  <w:style w:type="paragraph" w:styleId="Prrafodelista">
    <w:name w:val="List Paragraph"/>
    <w:basedOn w:val="Normal"/>
    <w:link w:val="PrrafodelistaCar"/>
    <w:uiPriority w:val="99"/>
    <w:qFormat/>
    <w:rsid w:val="008E3728"/>
    <w:pPr>
      <w:ind w:left="720"/>
    </w:pPr>
    <w:rPr>
      <w:sz w:val="22"/>
    </w:rPr>
  </w:style>
  <w:style w:type="character" w:customStyle="1" w:styleId="PrrafodelistaCar">
    <w:name w:val="Párrafo de lista Car"/>
    <w:link w:val="Prrafodelista"/>
    <w:uiPriority w:val="99"/>
    <w:locked/>
    <w:rsid w:val="008E3728"/>
    <w:rPr>
      <w:rFonts w:eastAsia="Times New Roman" w:cs="Calibri"/>
      <w:sz w:val="22"/>
      <w:szCs w:val="24"/>
      <w:lang w:val="es-ES_tradnl"/>
    </w:rPr>
  </w:style>
  <w:style w:type="character" w:customStyle="1" w:styleId="FBCVListasCar">
    <w:name w:val="FBCV Listas Car"/>
    <w:link w:val="FBCVListas"/>
    <w:locked/>
    <w:rsid w:val="002828C0"/>
    <w:rPr>
      <w:rFonts w:eastAsia="Times New Roman" w:cs="Times New Roman"/>
      <w:sz w:val="20"/>
      <w:szCs w:val="20"/>
      <w:lang w:val="es-ES_tradnl" w:eastAsia="es-ES"/>
    </w:rPr>
  </w:style>
  <w:style w:type="paragraph" w:styleId="Encabezado">
    <w:name w:val="header"/>
    <w:basedOn w:val="Normal"/>
    <w:link w:val="EncabezadoCar"/>
    <w:rsid w:val="002828C0"/>
    <w:pPr>
      <w:tabs>
        <w:tab w:val="center" w:pos="4252"/>
        <w:tab w:val="right" w:pos="8504"/>
      </w:tabs>
      <w:spacing w:before="0" w:after="0"/>
    </w:pPr>
  </w:style>
  <w:style w:type="character" w:customStyle="1" w:styleId="EncabezadoCar">
    <w:name w:val="Encabezado Car"/>
    <w:link w:val="Encabezado"/>
    <w:locked/>
    <w:rsid w:val="002828C0"/>
    <w:rPr>
      <w:rFonts w:eastAsia="Times New Roman" w:cs="Times New Roman"/>
      <w:sz w:val="20"/>
      <w:szCs w:val="20"/>
      <w:lang w:val="es-ES_tradnl" w:eastAsia="es-ES"/>
    </w:rPr>
  </w:style>
  <w:style w:type="paragraph" w:styleId="Piedepgina">
    <w:name w:val="footer"/>
    <w:basedOn w:val="Normal"/>
    <w:link w:val="PiedepginaCar"/>
    <w:uiPriority w:val="99"/>
    <w:rsid w:val="002828C0"/>
    <w:pPr>
      <w:tabs>
        <w:tab w:val="center" w:pos="4252"/>
        <w:tab w:val="right" w:pos="8504"/>
      </w:tabs>
      <w:spacing w:before="0" w:after="0"/>
    </w:pPr>
  </w:style>
  <w:style w:type="character" w:customStyle="1" w:styleId="PiedepginaCar">
    <w:name w:val="Pie de página Car"/>
    <w:link w:val="Piedepgina"/>
    <w:uiPriority w:val="99"/>
    <w:locked/>
    <w:rsid w:val="002828C0"/>
    <w:rPr>
      <w:rFonts w:eastAsia="Times New Roman" w:cs="Times New Roman"/>
      <w:sz w:val="20"/>
      <w:szCs w:val="20"/>
      <w:lang w:val="es-ES_tradnl" w:eastAsia="es-ES"/>
    </w:rPr>
  </w:style>
  <w:style w:type="paragraph" w:styleId="Textodeglobo">
    <w:name w:val="Balloon Text"/>
    <w:basedOn w:val="Normal"/>
    <w:link w:val="TextodegloboCar"/>
    <w:uiPriority w:val="99"/>
    <w:semiHidden/>
    <w:rsid w:val="002828C0"/>
    <w:pPr>
      <w:spacing w:before="0" w:after="0"/>
    </w:pPr>
    <w:rPr>
      <w:rFonts w:ascii="Tahoma" w:hAnsi="Tahoma" w:cs="Tahoma"/>
      <w:sz w:val="16"/>
      <w:szCs w:val="16"/>
    </w:rPr>
  </w:style>
  <w:style w:type="character" w:customStyle="1" w:styleId="TextodegloboCar">
    <w:name w:val="Texto de globo Car"/>
    <w:link w:val="Textodeglobo"/>
    <w:uiPriority w:val="99"/>
    <w:locked/>
    <w:rsid w:val="002828C0"/>
    <w:rPr>
      <w:rFonts w:ascii="Tahoma" w:hAnsi="Tahoma" w:cs="Tahoma"/>
      <w:sz w:val="16"/>
      <w:szCs w:val="16"/>
      <w:lang w:val="es-ES_tradnl" w:eastAsia="es-ES"/>
    </w:rPr>
  </w:style>
  <w:style w:type="character" w:styleId="Hipervnculo">
    <w:name w:val="Hyperlink"/>
    <w:uiPriority w:val="99"/>
    <w:rsid w:val="002828C0"/>
    <w:rPr>
      <w:rFonts w:cs="Times New Roman"/>
      <w:color w:val="0000FF"/>
      <w:u w:val="single"/>
    </w:rPr>
  </w:style>
  <w:style w:type="paragraph" w:customStyle="1" w:styleId="nor1">
    <w:name w:val="nor1"/>
    <w:basedOn w:val="Normal"/>
    <w:uiPriority w:val="99"/>
    <w:rsid w:val="002828C0"/>
    <w:pPr>
      <w:spacing w:after="120"/>
    </w:pPr>
    <w:rPr>
      <w:noProof/>
      <w:color w:val="000000"/>
    </w:rPr>
  </w:style>
  <w:style w:type="paragraph" w:customStyle="1" w:styleId="titulo3">
    <w:name w:val="titulo3"/>
    <w:basedOn w:val="Normal"/>
    <w:uiPriority w:val="99"/>
    <w:rsid w:val="002828C0"/>
    <w:pPr>
      <w:spacing w:before="120" w:after="120"/>
    </w:pPr>
    <w:rPr>
      <w:b/>
      <w:bCs/>
      <w:noProof/>
      <w:color w:val="000000"/>
    </w:rPr>
  </w:style>
  <w:style w:type="paragraph" w:customStyle="1" w:styleId="Estndar">
    <w:name w:val="Estándar"/>
    <w:basedOn w:val="Normal"/>
    <w:uiPriority w:val="99"/>
    <w:rsid w:val="002828C0"/>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uiPriority w:val="99"/>
    <w:rsid w:val="002828C0"/>
    <w:pPr>
      <w:ind w:left="454" w:hanging="454"/>
    </w:pPr>
    <w:rPr>
      <w:noProof/>
      <w:color w:val="000000"/>
    </w:rPr>
  </w:style>
  <w:style w:type="paragraph" w:customStyle="1" w:styleId="normalp">
    <w:name w:val="normalp"/>
    <w:basedOn w:val="Normal"/>
    <w:uiPriority w:val="99"/>
    <w:rsid w:val="002828C0"/>
    <w:pPr>
      <w:ind w:left="113" w:firstLine="284"/>
    </w:pPr>
    <w:rPr>
      <w:noProof/>
      <w:color w:val="000000"/>
    </w:rPr>
  </w:style>
  <w:style w:type="paragraph" w:customStyle="1" w:styleId="titulo32">
    <w:name w:val="titulo32"/>
    <w:basedOn w:val="Ttulo2"/>
    <w:uiPriority w:val="99"/>
    <w:rsid w:val="002828C0"/>
    <w:pPr>
      <w:outlineLvl w:val="9"/>
    </w:pPr>
    <w:rPr>
      <w:rFonts w:ascii="Univers" w:hAnsi="Univers" w:cs="Univers"/>
    </w:rPr>
  </w:style>
  <w:style w:type="paragraph" w:customStyle="1" w:styleId="TITULO">
    <w:name w:val="TITULO"/>
    <w:basedOn w:val="Normal"/>
    <w:uiPriority w:val="99"/>
    <w:rsid w:val="002828C0"/>
    <w:pPr>
      <w:jc w:val="center"/>
    </w:pPr>
    <w:rPr>
      <w:b/>
      <w:bCs/>
      <w:spacing w:val="60"/>
      <w:sz w:val="30"/>
      <w:szCs w:val="30"/>
    </w:rPr>
  </w:style>
  <w:style w:type="paragraph" w:customStyle="1" w:styleId="titulo31">
    <w:name w:val="titulo31"/>
    <w:basedOn w:val="Normal"/>
    <w:uiPriority w:val="99"/>
    <w:rsid w:val="002828C0"/>
    <w:pPr>
      <w:spacing w:before="120" w:after="120"/>
    </w:pPr>
    <w:rPr>
      <w:b/>
      <w:bCs/>
      <w:noProof/>
      <w:color w:val="000000"/>
    </w:rPr>
  </w:style>
  <w:style w:type="character" w:styleId="Nmerodepgina">
    <w:name w:val="page number"/>
    <w:uiPriority w:val="99"/>
    <w:rsid w:val="002828C0"/>
    <w:rPr>
      <w:rFonts w:cs="Times New Roman"/>
    </w:rPr>
  </w:style>
  <w:style w:type="paragraph" w:styleId="Sangradetextonormal">
    <w:name w:val="Body Text Indent"/>
    <w:basedOn w:val="Normal"/>
    <w:link w:val="SangradetextonormalCar"/>
    <w:uiPriority w:val="99"/>
    <w:rsid w:val="002828C0"/>
    <w:pPr>
      <w:ind w:left="851" w:hanging="142"/>
    </w:pPr>
  </w:style>
  <w:style w:type="character" w:customStyle="1" w:styleId="SangradetextonormalCar">
    <w:name w:val="Sangría de texto normal Car"/>
    <w:link w:val="Sangradetextonormal"/>
    <w:uiPriority w:val="99"/>
    <w:locked/>
    <w:rsid w:val="002828C0"/>
    <w:rPr>
      <w:rFonts w:eastAsia="Times New Roman" w:cs="Times New Roman"/>
      <w:sz w:val="20"/>
      <w:szCs w:val="20"/>
      <w:lang w:val="es-ES_tradnl" w:eastAsia="es-ES"/>
    </w:rPr>
  </w:style>
  <w:style w:type="paragraph" w:styleId="Textoindependiente">
    <w:name w:val="Body Text"/>
    <w:basedOn w:val="Normal"/>
    <w:link w:val="TextoindependienteCar"/>
    <w:uiPriority w:val="99"/>
    <w:rsid w:val="002828C0"/>
    <w:rPr>
      <w:i/>
      <w:iCs/>
      <w:u w:val="single"/>
    </w:rPr>
  </w:style>
  <w:style w:type="character" w:customStyle="1" w:styleId="TextoindependienteCar">
    <w:name w:val="Texto independiente Car"/>
    <w:link w:val="Textoindependiente"/>
    <w:uiPriority w:val="99"/>
    <w:locked/>
    <w:rsid w:val="002828C0"/>
    <w:rPr>
      <w:rFonts w:eastAsia="Times New Roman" w:cs="Times New Roman"/>
      <w:i/>
      <w:iCs/>
      <w:sz w:val="20"/>
      <w:szCs w:val="20"/>
      <w:u w:val="single"/>
      <w:lang w:val="es-ES_tradnl" w:eastAsia="es-ES"/>
    </w:rPr>
  </w:style>
  <w:style w:type="paragraph" w:styleId="Textoindependiente2">
    <w:name w:val="Body Text 2"/>
    <w:basedOn w:val="Normal"/>
    <w:link w:val="Textoindependiente2Car"/>
    <w:uiPriority w:val="99"/>
    <w:rsid w:val="002828C0"/>
    <w:rPr>
      <w:b/>
      <w:bCs/>
    </w:rPr>
  </w:style>
  <w:style w:type="character" w:customStyle="1" w:styleId="Textoindependiente2Car">
    <w:name w:val="Texto independiente 2 Car"/>
    <w:link w:val="Textoindependiente2"/>
    <w:uiPriority w:val="99"/>
    <w:locked/>
    <w:rsid w:val="002828C0"/>
    <w:rPr>
      <w:rFonts w:eastAsia="Times New Roman" w:cs="Times New Roman"/>
      <w:b/>
      <w:bCs/>
      <w:sz w:val="20"/>
      <w:szCs w:val="20"/>
      <w:lang w:val="es-ES_tradnl" w:eastAsia="es-ES"/>
    </w:rPr>
  </w:style>
  <w:style w:type="paragraph" w:customStyle="1" w:styleId="Estilo0">
    <w:name w:val="Estilo0"/>
    <w:basedOn w:val="Normal"/>
    <w:uiPriority w:val="99"/>
    <w:rsid w:val="002828C0"/>
    <w:pPr>
      <w:jc w:val="center"/>
    </w:pPr>
    <w:rPr>
      <w:rFonts w:ascii="Univers" w:hAnsi="Univers" w:cs="Univers"/>
      <w:b/>
      <w:bCs/>
      <w:sz w:val="28"/>
      <w:szCs w:val="28"/>
    </w:rPr>
  </w:style>
  <w:style w:type="paragraph" w:customStyle="1" w:styleId="Titulo0">
    <w:name w:val="Titulo0"/>
    <w:basedOn w:val="Normal"/>
    <w:uiPriority w:val="99"/>
    <w:rsid w:val="002828C0"/>
    <w:pPr>
      <w:jc w:val="center"/>
    </w:pPr>
    <w:rPr>
      <w:b/>
      <w:bCs/>
      <w:spacing w:val="100"/>
      <w:sz w:val="36"/>
      <w:szCs w:val="36"/>
    </w:rPr>
  </w:style>
  <w:style w:type="paragraph" w:customStyle="1" w:styleId="Normal1">
    <w:name w:val="Normal1"/>
    <w:basedOn w:val="Normal"/>
    <w:link w:val="Normal1Car"/>
    <w:autoRedefine/>
    <w:rsid w:val="002828C0"/>
    <w:pPr>
      <w:numPr>
        <w:ilvl w:val="1"/>
        <w:numId w:val="1"/>
      </w:numPr>
    </w:pPr>
    <w:rPr>
      <w:rFonts w:eastAsia="Arial Unicode MS"/>
      <w:lang w:val="es-ES"/>
    </w:rPr>
  </w:style>
  <w:style w:type="character" w:customStyle="1" w:styleId="Normal1Car">
    <w:name w:val="Normal1 Car"/>
    <w:link w:val="Normal1"/>
    <w:uiPriority w:val="99"/>
    <w:locked/>
    <w:rsid w:val="002828C0"/>
    <w:rPr>
      <w:rFonts w:eastAsia="Arial Unicode MS" w:cs="Calibri"/>
      <w:sz w:val="24"/>
      <w:szCs w:val="24"/>
    </w:rPr>
  </w:style>
  <w:style w:type="paragraph" w:customStyle="1" w:styleId="Normal2">
    <w:name w:val="Normal2"/>
    <w:basedOn w:val="Normal1"/>
    <w:uiPriority w:val="99"/>
    <w:rsid w:val="002828C0"/>
  </w:style>
  <w:style w:type="paragraph" w:styleId="Sangra2detindependiente">
    <w:name w:val="Body Text Indent 2"/>
    <w:basedOn w:val="Normal"/>
    <w:link w:val="Sangra2detindependienteCar"/>
    <w:uiPriority w:val="99"/>
    <w:rsid w:val="002828C0"/>
    <w:pPr>
      <w:ind w:firstLine="284"/>
    </w:pPr>
  </w:style>
  <w:style w:type="character" w:customStyle="1" w:styleId="Sangra2detindependienteCar">
    <w:name w:val="Sangría 2 de t. independiente Car"/>
    <w:link w:val="Sangra2detindependiente"/>
    <w:uiPriority w:val="99"/>
    <w:locked/>
    <w:rsid w:val="002828C0"/>
    <w:rPr>
      <w:rFonts w:eastAsia="Times New Roman" w:cs="Times New Roman"/>
      <w:sz w:val="20"/>
      <w:szCs w:val="20"/>
      <w:lang w:val="es-ES_tradnl" w:eastAsia="es-ES"/>
    </w:rPr>
  </w:style>
  <w:style w:type="paragraph" w:styleId="Ttulo">
    <w:name w:val="Title"/>
    <w:aliases w:val="Título 0"/>
    <w:basedOn w:val="Normal"/>
    <w:link w:val="TtuloCar"/>
    <w:uiPriority w:val="99"/>
    <w:qFormat/>
    <w:rsid w:val="002828C0"/>
    <w:pPr>
      <w:shd w:val="clear" w:color="auto" w:fill="FABF8F"/>
      <w:jc w:val="center"/>
    </w:pPr>
    <w:rPr>
      <w:b/>
      <w:bCs/>
      <w:color w:val="404040"/>
      <w:spacing w:val="20"/>
      <w:sz w:val="40"/>
      <w:szCs w:val="40"/>
      <w:lang w:val="es-ES"/>
    </w:rPr>
  </w:style>
  <w:style w:type="character" w:customStyle="1" w:styleId="TtuloCar">
    <w:name w:val="Título Car"/>
    <w:aliases w:val="Título 0 Car"/>
    <w:link w:val="Ttulo"/>
    <w:uiPriority w:val="99"/>
    <w:locked/>
    <w:rsid w:val="002828C0"/>
    <w:rPr>
      <w:rFonts w:eastAsia="Times New Roman" w:cs="Times New Roman"/>
      <w:b/>
      <w:bCs/>
      <w:color w:val="404040"/>
      <w:spacing w:val="20"/>
      <w:sz w:val="24"/>
      <w:szCs w:val="24"/>
      <w:shd w:val="clear" w:color="auto" w:fill="FABF8F"/>
      <w:lang w:eastAsia="es-ES"/>
    </w:rPr>
  </w:style>
  <w:style w:type="paragraph" w:customStyle="1" w:styleId="Tabla1">
    <w:name w:val="Tabla1"/>
    <w:basedOn w:val="Tabla"/>
    <w:uiPriority w:val="99"/>
    <w:rsid w:val="002828C0"/>
    <w:pPr>
      <w:ind w:left="170" w:hanging="170"/>
    </w:pPr>
  </w:style>
  <w:style w:type="paragraph" w:customStyle="1" w:styleId="Normaltabla">
    <w:name w:val="Normal tabla"/>
    <w:basedOn w:val="Normal"/>
    <w:uiPriority w:val="99"/>
    <w:rsid w:val="002828C0"/>
    <w:pPr>
      <w:ind w:left="227" w:hanging="227"/>
    </w:pPr>
  </w:style>
  <w:style w:type="paragraph" w:styleId="TDC1">
    <w:name w:val="toc 1"/>
    <w:basedOn w:val="Normal"/>
    <w:next w:val="Normal"/>
    <w:autoRedefine/>
    <w:uiPriority w:val="39"/>
    <w:rsid w:val="0080091B"/>
    <w:pPr>
      <w:tabs>
        <w:tab w:val="left" w:pos="3381"/>
        <w:tab w:val="right" w:leader="dot" w:pos="8501"/>
      </w:tabs>
      <w:spacing w:before="0" w:after="0"/>
    </w:pPr>
    <w:rPr>
      <w:b/>
      <w:bCs/>
      <w:noProof/>
      <w:sz w:val="40"/>
      <w:szCs w:val="40"/>
    </w:rPr>
  </w:style>
  <w:style w:type="paragraph" w:styleId="TDC2">
    <w:name w:val="toc 2"/>
    <w:basedOn w:val="Normal"/>
    <w:next w:val="Normal"/>
    <w:autoRedefine/>
    <w:uiPriority w:val="39"/>
    <w:rsid w:val="002828C0"/>
    <w:pPr>
      <w:ind w:left="240"/>
    </w:pPr>
  </w:style>
  <w:style w:type="paragraph" w:styleId="TDC3">
    <w:name w:val="toc 3"/>
    <w:basedOn w:val="Normal"/>
    <w:next w:val="Normal"/>
    <w:autoRedefine/>
    <w:uiPriority w:val="39"/>
    <w:rsid w:val="002828C0"/>
    <w:pPr>
      <w:ind w:left="480"/>
    </w:pPr>
  </w:style>
  <w:style w:type="paragraph" w:styleId="TDC4">
    <w:name w:val="toc 4"/>
    <w:basedOn w:val="Normal"/>
    <w:next w:val="Normal"/>
    <w:autoRedefine/>
    <w:uiPriority w:val="99"/>
    <w:semiHidden/>
    <w:rsid w:val="002828C0"/>
    <w:pPr>
      <w:ind w:left="720"/>
    </w:pPr>
  </w:style>
  <w:style w:type="paragraph" w:styleId="TDC5">
    <w:name w:val="toc 5"/>
    <w:basedOn w:val="Normal"/>
    <w:next w:val="Normal"/>
    <w:autoRedefine/>
    <w:uiPriority w:val="99"/>
    <w:semiHidden/>
    <w:rsid w:val="002828C0"/>
    <w:pPr>
      <w:ind w:left="960"/>
    </w:pPr>
  </w:style>
  <w:style w:type="paragraph" w:styleId="TDC6">
    <w:name w:val="toc 6"/>
    <w:basedOn w:val="Normal"/>
    <w:next w:val="Normal"/>
    <w:autoRedefine/>
    <w:uiPriority w:val="99"/>
    <w:semiHidden/>
    <w:rsid w:val="002828C0"/>
    <w:pPr>
      <w:ind w:left="1200"/>
    </w:pPr>
  </w:style>
  <w:style w:type="paragraph" w:styleId="TDC7">
    <w:name w:val="toc 7"/>
    <w:basedOn w:val="Normal"/>
    <w:next w:val="Normal"/>
    <w:autoRedefine/>
    <w:uiPriority w:val="99"/>
    <w:semiHidden/>
    <w:rsid w:val="002828C0"/>
    <w:pPr>
      <w:ind w:left="1440"/>
    </w:pPr>
  </w:style>
  <w:style w:type="paragraph" w:styleId="TDC8">
    <w:name w:val="toc 8"/>
    <w:basedOn w:val="Normal"/>
    <w:next w:val="Normal"/>
    <w:autoRedefine/>
    <w:uiPriority w:val="99"/>
    <w:semiHidden/>
    <w:rsid w:val="002828C0"/>
    <w:pPr>
      <w:ind w:left="1680"/>
    </w:pPr>
  </w:style>
  <w:style w:type="paragraph" w:styleId="TDC9">
    <w:name w:val="toc 9"/>
    <w:basedOn w:val="Normal"/>
    <w:next w:val="Normal"/>
    <w:autoRedefine/>
    <w:uiPriority w:val="99"/>
    <w:semiHidden/>
    <w:rsid w:val="002828C0"/>
    <w:pPr>
      <w:ind w:left="1920"/>
    </w:pPr>
  </w:style>
  <w:style w:type="character" w:styleId="Hipervnculovisitado">
    <w:name w:val="FollowedHyperlink"/>
    <w:uiPriority w:val="99"/>
    <w:rsid w:val="002828C0"/>
    <w:rPr>
      <w:rFonts w:cs="Times New Roman"/>
      <w:color w:val="800080"/>
      <w:u w:val="single"/>
    </w:rPr>
  </w:style>
  <w:style w:type="paragraph" w:styleId="Textoindependiente3">
    <w:name w:val="Body Text 3"/>
    <w:basedOn w:val="Normal"/>
    <w:link w:val="Textoindependiente3Car"/>
    <w:uiPriority w:val="99"/>
    <w:rsid w:val="002828C0"/>
    <w:pPr>
      <w:jc w:val="center"/>
    </w:pPr>
  </w:style>
  <w:style w:type="character" w:customStyle="1" w:styleId="Textoindependiente3Car">
    <w:name w:val="Texto independiente 3 Car"/>
    <w:link w:val="Textoindependiente3"/>
    <w:uiPriority w:val="99"/>
    <w:locked/>
    <w:rsid w:val="002828C0"/>
    <w:rPr>
      <w:rFonts w:eastAsia="Times New Roman" w:cs="Times New Roman"/>
      <w:sz w:val="20"/>
      <w:szCs w:val="20"/>
      <w:lang w:val="es-ES_tradnl" w:eastAsia="es-ES"/>
    </w:rPr>
  </w:style>
  <w:style w:type="paragraph" w:customStyle="1" w:styleId="xl25">
    <w:name w:val="xl25"/>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6">
    <w:name w:val="xl26"/>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7">
    <w:name w:val="xl27"/>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8">
    <w:name w:val="xl28"/>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9">
    <w:name w:val="xl29"/>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styleId="ndice5">
    <w:name w:val="index 5"/>
    <w:basedOn w:val="Normal"/>
    <w:next w:val="Normal"/>
    <w:autoRedefine/>
    <w:uiPriority w:val="99"/>
    <w:semiHidden/>
    <w:rsid w:val="002828C0"/>
    <w:pPr>
      <w:ind w:left="1200" w:hanging="240"/>
      <w:jc w:val="left"/>
    </w:pPr>
    <w:rPr>
      <w:rFonts w:ascii="Times New Roman" w:hAnsi="Times New Roman" w:cs="Times New Roman"/>
    </w:rPr>
  </w:style>
  <w:style w:type="character" w:styleId="Refdecomentario">
    <w:name w:val="annotation reference"/>
    <w:uiPriority w:val="99"/>
    <w:semiHidden/>
    <w:rsid w:val="002828C0"/>
    <w:rPr>
      <w:rFonts w:cs="Times New Roman"/>
      <w:sz w:val="16"/>
      <w:szCs w:val="16"/>
    </w:rPr>
  </w:style>
  <w:style w:type="paragraph" w:styleId="Textocomentario">
    <w:name w:val="annotation text"/>
    <w:basedOn w:val="Normal"/>
    <w:link w:val="TextocomentarioCar"/>
    <w:uiPriority w:val="99"/>
    <w:semiHidden/>
    <w:rsid w:val="002828C0"/>
    <w:rPr>
      <w:sz w:val="20"/>
      <w:szCs w:val="20"/>
    </w:rPr>
  </w:style>
  <w:style w:type="character" w:customStyle="1" w:styleId="TextocomentarioCar">
    <w:name w:val="Texto comentario Car"/>
    <w:link w:val="Textocomentario"/>
    <w:uiPriority w:val="99"/>
    <w:semiHidden/>
    <w:locked/>
    <w:rsid w:val="002828C0"/>
    <w:rPr>
      <w:rFonts w:eastAsia="Times New Roman" w:cs="Times New Roman"/>
      <w:sz w:val="20"/>
      <w:szCs w:val="20"/>
      <w:lang w:val="es-ES_tradnl" w:eastAsia="es-ES"/>
    </w:rPr>
  </w:style>
  <w:style w:type="paragraph" w:styleId="Sangra3detindependiente">
    <w:name w:val="Body Text Indent 3"/>
    <w:basedOn w:val="Normal"/>
    <w:link w:val="Sangra3detindependienteCar"/>
    <w:uiPriority w:val="99"/>
    <w:rsid w:val="002828C0"/>
    <w:pPr>
      <w:ind w:firstLine="284"/>
    </w:pPr>
    <w:rPr>
      <w:strike/>
      <w:color w:val="FF0000"/>
      <w:lang w:val="es-ES"/>
    </w:rPr>
  </w:style>
  <w:style w:type="character" w:customStyle="1" w:styleId="Sangra3detindependienteCar">
    <w:name w:val="Sangría 3 de t. independiente Car"/>
    <w:link w:val="Sangra3detindependiente"/>
    <w:uiPriority w:val="99"/>
    <w:locked/>
    <w:rsid w:val="002828C0"/>
    <w:rPr>
      <w:rFonts w:eastAsia="Times New Roman" w:cs="Times New Roman"/>
      <w:strike/>
      <w:color w:val="FF0000"/>
      <w:sz w:val="20"/>
      <w:szCs w:val="20"/>
      <w:lang w:eastAsia="es-ES"/>
    </w:rPr>
  </w:style>
  <w:style w:type="paragraph" w:customStyle="1" w:styleId="normalazul">
    <w:name w:val="normal azul"/>
    <w:basedOn w:val="Normal"/>
    <w:uiPriority w:val="99"/>
    <w:rsid w:val="002828C0"/>
    <w:rPr>
      <w:color w:val="0000FF"/>
    </w:rPr>
  </w:style>
  <w:style w:type="paragraph" w:customStyle="1" w:styleId="normalrojotachado">
    <w:name w:val="normal rojo tachado"/>
    <w:basedOn w:val="Normal1"/>
    <w:uiPriority w:val="99"/>
    <w:rsid w:val="002828C0"/>
    <w:rPr>
      <w:strike/>
      <w:color w:val="FF0000"/>
    </w:rPr>
  </w:style>
  <w:style w:type="paragraph" w:customStyle="1" w:styleId="FBCVNormalBlanco">
    <w:name w:val="FBCV Normal Blanco"/>
    <w:basedOn w:val="Normal"/>
    <w:link w:val="FBCVNormalBlancoCar"/>
    <w:qFormat/>
    <w:rsid w:val="002828C0"/>
    <w:pPr>
      <w:ind w:firstLine="397"/>
    </w:pPr>
    <w:rPr>
      <w:rFonts w:eastAsia="Calibri"/>
      <w:b/>
      <w:bCs/>
      <w:color w:val="FFFFFF"/>
      <w:sz w:val="28"/>
      <w:szCs w:val="28"/>
      <w:lang w:val="es-ES" w:eastAsia="en-US"/>
    </w:rPr>
  </w:style>
  <w:style w:type="character" w:customStyle="1" w:styleId="FBCVNormalBlancoCar">
    <w:name w:val="FBCV Normal Blanco Car"/>
    <w:link w:val="FBCVNormalBlanco"/>
    <w:locked/>
    <w:rsid w:val="002828C0"/>
    <w:rPr>
      <w:rFonts w:eastAsia="Times New Roman" w:cs="Times New Roman"/>
      <w:b/>
      <w:bCs/>
      <w:color w:val="FFFFFF"/>
      <w:sz w:val="28"/>
      <w:szCs w:val="28"/>
    </w:rPr>
  </w:style>
  <w:style w:type="paragraph" w:styleId="Asuntodelcomentario">
    <w:name w:val="annotation subject"/>
    <w:basedOn w:val="Textocomentario"/>
    <w:next w:val="Textocomentario"/>
    <w:link w:val="AsuntodelcomentarioCar"/>
    <w:uiPriority w:val="99"/>
    <w:semiHidden/>
    <w:rsid w:val="002828C0"/>
    <w:rPr>
      <w:b/>
      <w:bCs/>
    </w:rPr>
  </w:style>
  <w:style w:type="character" w:customStyle="1" w:styleId="AsuntodelcomentarioCar">
    <w:name w:val="Asunto del comentario Car"/>
    <w:link w:val="Asuntodelcomentario"/>
    <w:uiPriority w:val="99"/>
    <w:locked/>
    <w:rsid w:val="002828C0"/>
    <w:rPr>
      <w:rFonts w:eastAsia="Times New Roman" w:cs="Times New Roman"/>
      <w:b/>
      <w:bCs/>
      <w:sz w:val="20"/>
      <w:szCs w:val="20"/>
      <w:lang w:val="es-ES_tradnl" w:eastAsia="es-ES"/>
    </w:rPr>
  </w:style>
  <w:style w:type="paragraph" w:customStyle="1" w:styleId="Normal3">
    <w:name w:val="Normal3"/>
    <w:basedOn w:val="Normal1"/>
    <w:link w:val="Normal3Car"/>
    <w:uiPriority w:val="99"/>
    <w:rsid w:val="002828C0"/>
  </w:style>
  <w:style w:type="character" w:customStyle="1" w:styleId="Normal3Car">
    <w:name w:val="Normal3 Car"/>
    <w:link w:val="Normal3"/>
    <w:uiPriority w:val="99"/>
    <w:locked/>
    <w:rsid w:val="002828C0"/>
    <w:rPr>
      <w:rFonts w:eastAsia="Arial Unicode MS" w:cs="Calibri"/>
      <w:sz w:val="24"/>
      <w:szCs w:val="24"/>
    </w:rPr>
  </w:style>
  <w:style w:type="table" w:styleId="Tablaconcuadrcula">
    <w:name w:val="Table Grid"/>
    <w:basedOn w:val="Tablanormal"/>
    <w:uiPriority w:val="59"/>
    <w:rsid w:val="002828C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qFormat/>
    <w:rsid w:val="002828C0"/>
    <w:rPr>
      <w:rFonts w:eastAsia="Calibri"/>
      <w:lang w:val="es-ES" w:eastAsia="en-US"/>
    </w:rPr>
  </w:style>
  <w:style w:type="character" w:customStyle="1" w:styleId="FBCVListaCar">
    <w:name w:val="FBCV Lista Car"/>
    <w:link w:val="FBCVLista"/>
    <w:locked/>
    <w:rsid w:val="002828C0"/>
    <w:rPr>
      <w:rFonts w:eastAsia="Times New Roman" w:cs="Times New Roman"/>
      <w:sz w:val="24"/>
      <w:szCs w:val="24"/>
    </w:rPr>
  </w:style>
  <w:style w:type="character" w:styleId="nfasis">
    <w:name w:val="Emphasis"/>
    <w:uiPriority w:val="99"/>
    <w:qFormat/>
    <w:rsid w:val="002828C0"/>
    <w:rPr>
      <w:rFonts w:cs="Times New Roman"/>
      <w:i/>
      <w:iCs/>
    </w:rPr>
  </w:style>
  <w:style w:type="paragraph" w:customStyle="1" w:styleId="Default">
    <w:name w:val="Default"/>
    <w:uiPriority w:val="99"/>
    <w:rsid w:val="002828C0"/>
    <w:pPr>
      <w:autoSpaceDE w:val="0"/>
      <w:autoSpaceDN w:val="0"/>
      <w:adjustRightInd w:val="0"/>
    </w:pPr>
    <w:rPr>
      <w:rFonts w:ascii="Arial" w:eastAsia="Times New Roman" w:hAnsi="Arial" w:cs="Arial"/>
      <w:color w:val="000000"/>
      <w:sz w:val="24"/>
      <w:szCs w:val="24"/>
    </w:rPr>
  </w:style>
  <w:style w:type="paragraph" w:styleId="Sinespaciado">
    <w:name w:val="No Spacing"/>
    <w:aliases w:val="Cabecera Blanca"/>
    <w:basedOn w:val="Normal"/>
    <w:link w:val="SinespaciadoCar"/>
    <w:uiPriority w:val="99"/>
    <w:qFormat/>
    <w:rsid w:val="002828C0"/>
    <w:rPr>
      <w:rFonts w:ascii="Arial" w:eastAsia="Calibri" w:hAnsi="Arial" w:cs="Arial"/>
      <w:b/>
      <w:bCs/>
      <w:sz w:val="22"/>
      <w:szCs w:val="22"/>
      <w:lang w:val="es-ES" w:eastAsia="en-US"/>
    </w:rPr>
  </w:style>
  <w:style w:type="paragraph" w:styleId="NormalWeb">
    <w:name w:val="Normal (Web)"/>
    <w:basedOn w:val="Normal"/>
    <w:uiPriority w:val="99"/>
    <w:rsid w:val="002828C0"/>
    <w:pPr>
      <w:spacing w:before="100" w:beforeAutospacing="1" w:after="100" w:afterAutospacing="1"/>
      <w:jc w:val="left"/>
    </w:pPr>
    <w:rPr>
      <w:rFonts w:ascii="Times New Roman" w:hAnsi="Times New Roman" w:cs="Times New Roman"/>
      <w:lang w:val="es-ES"/>
    </w:rPr>
  </w:style>
  <w:style w:type="paragraph" w:styleId="Mapadeldocumento">
    <w:name w:val="Document Map"/>
    <w:basedOn w:val="Normal"/>
    <w:link w:val="MapadeldocumentoCar"/>
    <w:uiPriority w:val="99"/>
    <w:semiHidden/>
    <w:rsid w:val="002828C0"/>
    <w:pPr>
      <w:spacing w:before="0" w:after="0"/>
    </w:pPr>
    <w:rPr>
      <w:rFonts w:ascii="Tahoma" w:hAnsi="Tahoma" w:cs="Tahoma"/>
      <w:sz w:val="16"/>
      <w:szCs w:val="16"/>
    </w:rPr>
  </w:style>
  <w:style w:type="character" w:customStyle="1" w:styleId="MapadeldocumentoCar">
    <w:name w:val="Mapa del documento Car"/>
    <w:link w:val="Mapadeldocumento"/>
    <w:uiPriority w:val="99"/>
    <w:locked/>
    <w:rsid w:val="002828C0"/>
    <w:rPr>
      <w:rFonts w:ascii="Tahoma" w:hAnsi="Tahoma" w:cs="Tahoma"/>
      <w:sz w:val="16"/>
      <w:szCs w:val="16"/>
      <w:lang w:val="es-ES_tradnl" w:eastAsia="es-ES"/>
    </w:rPr>
  </w:style>
  <w:style w:type="paragraph" w:styleId="Textosinformato">
    <w:name w:val="Plain Text"/>
    <w:basedOn w:val="Normal"/>
    <w:link w:val="TextosinformatoCar"/>
    <w:uiPriority w:val="99"/>
    <w:rsid w:val="002828C0"/>
    <w:pPr>
      <w:spacing w:before="0" w:after="0"/>
      <w:ind w:left="0"/>
      <w:jc w:val="left"/>
    </w:pPr>
    <w:rPr>
      <w:rFonts w:ascii="Consolas" w:eastAsia="Calibri" w:hAnsi="Consolas" w:cs="Consolas"/>
      <w:sz w:val="21"/>
      <w:szCs w:val="21"/>
      <w:lang w:val="es-ES"/>
    </w:rPr>
  </w:style>
  <w:style w:type="character" w:customStyle="1" w:styleId="TextosinformatoCar">
    <w:name w:val="Texto sin formato Car"/>
    <w:link w:val="Textosinformato"/>
    <w:uiPriority w:val="99"/>
    <w:locked/>
    <w:rsid w:val="002828C0"/>
    <w:rPr>
      <w:rFonts w:ascii="Consolas" w:hAnsi="Consolas" w:cs="Consolas"/>
      <w:sz w:val="21"/>
      <w:szCs w:val="21"/>
      <w:lang w:eastAsia="es-ES"/>
    </w:rPr>
  </w:style>
  <w:style w:type="character" w:customStyle="1" w:styleId="SinespaciadoCar">
    <w:name w:val="Sin espaciado Car"/>
    <w:aliases w:val="Cabecera Blanca Car"/>
    <w:link w:val="Sinespaciado"/>
    <w:uiPriority w:val="99"/>
    <w:locked/>
    <w:rsid w:val="009F3DC1"/>
    <w:rPr>
      <w:rFonts w:ascii="Arial" w:hAnsi="Arial" w:cs="Arial"/>
      <w:b/>
      <w:bCs/>
      <w:sz w:val="24"/>
      <w:szCs w:val="24"/>
    </w:rPr>
  </w:style>
  <w:style w:type="paragraph" w:customStyle="1" w:styleId="tabla0">
    <w:name w:val="tabla"/>
    <w:basedOn w:val="Normaltabla"/>
    <w:link w:val="tablaCar"/>
    <w:qFormat/>
    <w:rsid w:val="00AB6B3D"/>
    <w:rPr>
      <w:rFonts w:eastAsia="SimSun"/>
      <w:lang w:eastAsia="hi-IN" w:bidi="hi-IN"/>
    </w:rPr>
  </w:style>
  <w:style w:type="character" w:customStyle="1" w:styleId="tablaCar">
    <w:name w:val="tabla Car"/>
    <w:basedOn w:val="Fuentedeprrafopredeter"/>
    <w:link w:val="tabla0"/>
    <w:rsid w:val="00AB6B3D"/>
    <w:rPr>
      <w:rFonts w:eastAsia="SimSun" w:cs="Calibri"/>
      <w:sz w:val="24"/>
      <w:szCs w:val="24"/>
      <w:lang w:val="es-ES_tradnl" w:eastAsia="hi-IN" w:bidi="hi-IN"/>
    </w:rPr>
  </w:style>
  <w:style w:type="paragraph" w:styleId="TtuloTDC">
    <w:name w:val="TOC Heading"/>
    <w:basedOn w:val="Ttulo1"/>
    <w:next w:val="Normal"/>
    <w:uiPriority w:val="39"/>
    <w:unhideWhenUsed/>
    <w:qFormat/>
    <w:rsid w:val="0080091B"/>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365F91" w:themeColor="accent1" w:themeShade="BF"/>
      <w:spacing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107621">
      <w:bodyDiv w:val="1"/>
      <w:marLeft w:val="0"/>
      <w:marRight w:val="0"/>
      <w:marTop w:val="0"/>
      <w:marBottom w:val="0"/>
      <w:divBdr>
        <w:top w:val="none" w:sz="0" w:space="0" w:color="auto"/>
        <w:left w:val="none" w:sz="0" w:space="0" w:color="auto"/>
        <w:bottom w:val="none" w:sz="0" w:space="0" w:color="auto"/>
        <w:right w:val="none" w:sz="0" w:space="0" w:color="auto"/>
      </w:divBdr>
    </w:div>
    <w:div w:id="2005357737">
      <w:bodyDiv w:val="1"/>
      <w:marLeft w:val="0"/>
      <w:marRight w:val="0"/>
      <w:marTop w:val="0"/>
      <w:marBottom w:val="0"/>
      <w:divBdr>
        <w:top w:val="none" w:sz="0" w:space="0" w:color="auto"/>
        <w:left w:val="none" w:sz="0" w:space="0" w:color="auto"/>
        <w:bottom w:val="none" w:sz="0" w:space="0" w:color="auto"/>
        <w:right w:val="none" w:sz="0" w:space="0" w:color="auto"/>
      </w:divBdr>
    </w:div>
    <w:div w:id="20282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v@fbc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cuelas.fbcv.es/primave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522B-134F-40E5-97AB-F76CDF22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3145</Words>
  <Characters>19320</Characters>
  <Application>Microsoft Office Word</Application>
  <DocSecurity>0</DocSecurity>
  <Lines>161</Lines>
  <Paragraphs>44</Paragraphs>
  <ScaleCrop>false</ScaleCrop>
  <HeadingPairs>
    <vt:vector size="2" baseType="variant">
      <vt:variant>
        <vt:lpstr>Título</vt:lpstr>
      </vt:variant>
      <vt:variant>
        <vt:i4>1</vt:i4>
      </vt:variant>
    </vt:vector>
  </HeadingPairs>
  <TitlesOfParts>
    <vt:vector size="1" baseType="lpstr">
      <vt:lpstr>Bases de Competición de Baloncesto</vt:lpstr>
    </vt:vector>
  </TitlesOfParts>
  <Company>FEDERACIN BALONCESTO COMUNIDAD VALENCIANA</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Competición de Baloncesto</dc:title>
  <dc:subject>XXXIII JJDDMM</dc:subject>
  <dc:creator>FBCV</dc:creator>
  <cp:keywords/>
  <dc:description/>
  <cp:lastModifiedBy>Israel Sanchis</cp:lastModifiedBy>
  <cp:revision>10</cp:revision>
  <cp:lastPrinted>2016-04-21T09:24:00Z</cp:lastPrinted>
  <dcterms:created xsi:type="dcterms:W3CDTF">2019-10-10T11:55:00Z</dcterms:created>
  <dcterms:modified xsi:type="dcterms:W3CDTF">2020-11-02T10:57:00Z</dcterms:modified>
</cp:coreProperties>
</file>